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FD" w:rsidRPr="00633ADF" w:rsidRDefault="00017BFD" w:rsidP="00017BFD">
      <w:pPr>
        <w:pStyle w:val="ConsPlusNormal"/>
        <w:jc w:val="center"/>
        <w:rPr>
          <w:rFonts w:ascii="Times New Roman" w:hAnsi="Times New Roman" w:cs="Times New Roman"/>
          <w:szCs w:val="22"/>
        </w:rPr>
      </w:pPr>
      <w:r w:rsidRPr="00633ADF">
        <w:rPr>
          <w:rFonts w:ascii="Times New Roman" w:hAnsi="Times New Roman" w:cs="Times New Roman"/>
          <w:szCs w:val="22"/>
        </w:rPr>
        <w:t xml:space="preserve">Примерный </w:t>
      </w:r>
      <w:bookmarkStart w:id="0" w:name="_GoBack"/>
      <w:r w:rsidRPr="00633ADF">
        <w:rPr>
          <w:rFonts w:ascii="Times New Roman" w:hAnsi="Times New Roman" w:cs="Times New Roman"/>
          <w:szCs w:val="22"/>
        </w:rPr>
        <w:t>договор на оказание дополнительных услуг проживающим</w:t>
      </w:r>
    </w:p>
    <w:p w:rsidR="00017BFD" w:rsidRPr="00633ADF" w:rsidRDefault="00017BFD" w:rsidP="00017BFD">
      <w:pPr>
        <w:pStyle w:val="ConsPlusNormal"/>
        <w:jc w:val="center"/>
        <w:rPr>
          <w:rFonts w:ascii="Times New Roman" w:hAnsi="Times New Roman" w:cs="Times New Roman"/>
          <w:szCs w:val="22"/>
        </w:rPr>
      </w:pPr>
      <w:r w:rsidRPr="00633ADF">
        <w:rPr>
          <w:rFonts w:ascii="Times New Roman" w:hAnsi="Times New Roman" w:cs="Times New Roman"/>
          <w:szCs w:val="22"/>
        </w:rPr>
        <w:t xml:space="preserve">в общежитии </w:t>
      </w:r>
    </w:p>
    <w:bookmarkEnd w:id="0"/>
    <w:p w:rsidR="00017BFD" w:rsidRPr="00633ADF" w:rsidRDefault="00017BFD" w:rsidP="00017BFD">
      <w:pPr>
        <w:pStyle w:val="ConsPlusNormal"/>
        <w:ind w:firstLine="540"/>
        <w:jc w:val="both"/>
        <w:rPr>
          <w:rFonts w:ascii="Times New Roman" w:hAnsi="Times New Roman" w:cs="Times New Roman"/>
          <w:szCs w:val="22"/>
        </w:rPr>
      </w:pPr>
    </w:p>
    <w:p w:rsidR="00017BFD" w:rsidRPr="00633ADF" w:rsidRDefault="00017BFD" w:rsidP="00017BFD">
      <w:pPr>
        <w:pStyle w:val="ConsPlusNonformat"/>
        <w:jc w:val="both"/>
        <w:rPr>
          <w:rFonts w:ascii="Times New Roman" w:hAnsi="Times New Roman" w:cs="Times New Roman"/>
          <w:sz w:val="22"/>
          <w:szCs w:val="22"/>
        </w:rPr>
      </w:pPr>
      <w:r w:rsidRPr="00633ADF">
        <w:rPr>
          <w:rFonts w:ascii="Times New Roman" w:hAnsi="Times New Roman" w:cs="Times New Roman"/>
          <w:sz w:val="22"/>
          <w:szCs w:val="22"/>
        </w:rPr>
        <w:t xml:space="preserve">г. Сыктывкар                                                                                  </w:t>
      </w:r>
      <w:r>
        <w:rPr>
          <w:rFonts w:ascii="Times New Roman" w:hAnsi="Times New Roman" w:cs="Times New Roman"/>
          <w:sz w:val="22"/>
          <w:szCs w:val="22"/>
        </w:rPr>
        <w:t xml:space="preserve">     </w:t>
      </w:r>
      <w:r w:rsidRPr="00633ADF">
        <w:rPr>
          <w:rFonts w:ascii="Times New Roman" w:hAnsi="Times New Roman" w:cs="Times New Roman"/>
          <w:sz w:val="22"/>
          <w:szCs w:val="22"/>
        </w:rPr>
        <w:t xml:space="preserve">  "__" ___________ 202_ г.</w:t>
      </w:r>
    </w:p>
    <w:p w:rsidR="00017BFD" w:rsidRPr="00633ADF" w:rsidRDefault="00017BFD" w:rsidP="00017BFD">
      <w:pPr>
        <w:pStyle w:val="ConsPlusNormal"/>
        <w:ind w:firstLine="540"/>
        <w:jc w:val="both"/>
        <w:rPr>
          <w:rFonts w:ascii="Times New Roman" w:hAnsi="Times New Roman" w:cs="Times New Roman"/>
          <w:szCs w:val="22"/>
        </w:rPr>
      </w:pPr>
    </w:p>
    <w:p w:rsidR="00017BFD" w:rsidRPr="00633ADF" w:rsidRDefault="00017BFD" w:rsidP="00017BFD">
      <w:pPr>
        <w:autoSpaceDE w:val="0"/>
        <w:autoSpaceDN w:val="0"/>
        <w:adjustRightInd w:val="0"/>
        <w:spacing w:after="0" w:line="240" w:lineRule="auto"/>
        <w:ind w:firstLine="708"/>
        <w:jc w:val="both"/>
        <w:rPr>
          <w:rFonts w:ascii="Times New Roman" w:hAnsi="Times New Roman" w:cs="Times New Roman"/>
        </w:rPr>
      </w:pPr>
      <w:r w:rsidRPr="00633ADF">
        <w:rPr>
          <w:rFonts w:ascii="Times New Roman" w:hAnsi="Times New Roman" w:cs="Times New Roman"/>
          <w:b/>
        </w:rPr>
        <w:t>Государственное профессиональное образовательное учреждение «Сыктывкарский торгово-экономический колледж»</w:t>
      </w:r>
      <w:r w:rsidRPr="00633ADF">
        <w:rPr>
          <w:rFonts w:ascii="Times New Roman" w:hAnsi="Times New Roman" w:cs="Times New Roman"/>
        </w:rPr>
        <w:t xml:space="preserve"> (сокращенно – ГПОУ «СТЭК»), именуемое    в    дальнейшем    </w:t>
      </w:r>
      <w:r w:rsidRPr="00633ADF">
        <w:rPr>
          <w:rFonts w:ascii="Times New Roman" w:hAnsi="Times New Roman" w:cs="Times New Roman"/>
          <w:b/>
        </w:rPr>
        <w:t>Исполнителем</w:t>
      </w:r>
      <w:r w:rsidRPr="00633ADF">
        <w:rPr>
          <w:rFonts w:ascii="Times New Roman" w:hAnsi="Times New Roman" w:cs="Times New Roman"/>
        </w:rPr>
        <w:t>, в лице ____должность, ФИО___________, действующего на основании __________________</w:t>
      </w:r>
      <w:proofErr w:type="gramStart"/>
      <w:r w:rsidRPr="00633ADF">
        <w:rPr>
          <w:rFonts w:ascii="Times New Roman" w:hAnsi="Times New Roman" w:cs="Times New Roman"/>
        </w:rPr>
        <w:t xml:space="preserve">_,   </w:t>
      </w:r>
      <w:proofErr w:type="gramEnd"/>
      <w:r w:rsidRPr="00633ADF">
        <w:rPr>
          <w:rFonts w:ascii="Times New Roman" w:hAnsi="Times New Roman" w:cs="Times New Roman"/>
        </w:rPr>
        <w:t xml:space="preserve">с   одной стороны, и </w:t>
      </w:r>
    </w:p>
    <w:p w:rsidR="00017BFD" w:rsidRPr="00633ADF" w:rsidRDefault="00017BFD" w:rsidP="00017BFD">
      <w:pPr>
        <w:autoSpaceDE w:val="0"/>
        <w:autoSpaceDN w:val="0"/>
        <w:adjustRightInd w:val="0"/>
        <w:spacing w:after="0" w:line="240" w:lineRule="auto"/>
        <w:ind w:firstLine="708"/>
        <w:jc w:val="both"/>
        <w:rPr>
          <w:rFonts w:ascii="Times New Roman" w:hAnsi="Times New Roman" w:cs="Times New Roman"/>
        </w:rPr>
      </w:pPr>
      <w:r w:rsidRPr="00633ADF">
        <w:rPr>
          <w:rFonts w:ascii="Times New Roman" w:hAnsi="Times New Roman" w:cs="Times New Roman"/>
        </w:rPr>
        <w:t>_______________________________________________________________________,</w:t>
      </w:r>
    </w:p>
    <w:p w:rsidR="00017BFD" w:rsidRPr="00633ADF" w:rsidRDefault="00017BFD" w:rsidP="00017BFD">
      <w:pPr>
        <w:autoSpaceDE w:val="0"/>
        <w:autoSpaceDN w:val="0"/>
        <w:adjustRightInd w:val="0"/>
        <w:spacing w:after="0" w:line="240" w:lineRule="auto"/>
        <w:jc w:val="both"/>
        <w:rPr>
          <w:rFonts w:ascii="Times New Roman" w:hAnsi="Times New Roman" w:cs="Times New Roman"/>
        </w:rPr>
      </w:pPr>
      <w:r w:rsidRPr="00633ADF">
        <w:rPr>
          <w:rFonts w:ascii="Times New Roman" w:hAnsi="Times New Roman" w:cs="Times New Roman"/>
        </w:rPr>
        <w:t xml:space="preserve">именуемый в дальнейшем </w:t>
      </w:r>
      <w:r w:rsidRPr="00633ADF">
        <w:rPr>
          <w:rFonts w:ascii="Times New Roman" w:hAnsi="Times New Roman" w:cs="Times New Roman"/>
          <w:b/>
        </w:rPr>
        <w:t>Зак</w:t>
      </w:r>
      <w:r>
        <w:rPr>
          <w:rFonts w:ascii="Times New Roman" w:hAnsi="Times New Roman" w:cs="Times New Roman"/>
          <w:b/>
        </w:rPr>
        <w:t>аз</w:t>
      </w:r>
      <w:r w:rsidRPr="00633ADF">
        <w:rPr>
          <w:rFonts w:ascii="Times New Roman" w:hAnsi="Times New Roman" w:cs="Times New Roman"/>
          <w:b/>
        </w:rPr>
        <w:t>чик</w:t>
      </w:r>
      <w:r w:rsidRPr="00633ADF">
        <w:rPr>
          <w:rFonts w:ascii="Times New Roman" w:hAnsi="Times New Roman" w:cs="Times New Roman"/>
        </w:rPr>
        <w:t xml:space="preserve">, с другой стороны, совместно именуемые Стороны, на основании договора найма жилого помещения в общежитии от </w:t>
      </w:r>
      <w:r>
        <w:rPr>
          <w:rFonts w:ascii="Times New Roman" w:hAnsi="Times New Roman" w:cs="Times New Roman"/>
        </w:rPr>
        <w:t>ХХ.ХХ</w:t>
      </w:r>
      <w:r w:rsidRPr="00633ADF">
        <w:rPr>
          <w:rFonts w:ascii="Times New Roman" w:hAnsi="Times New Roman" w:cs="Times New Roman"/>
        </w:rPr>
        <w:t xml:space="preserve"> 202_ г.  № _______ заключили настоящий Договор о нижеследующем:</w:t>
      </w:r>
    </w:p>
    <w:p w:rsidR="00017BFD" w:rsidRPr="00633ADF" w:rsidRDefault="00017BFD" w:rsidP="00017BFD">
      <w:pPr>
        <w:pStyle w:val="ConsPlusNormal"/>
        <w:ind w:firstLine="540"/>
        <w:jc w:val="both"/>
        <w:rPr>
          <w:rFonts w:ascii="Times New Roman" w:hAnsi="Times New Roman" w:cs="Times New Roman"/>
          <w:szCs w:val="22"/>
        </w:rPr>
      </w:pPr>
    </w:p>
    <w:p w:rsidR="00017BFD" w:rsidRPr="00633ADF" w:rsidRDefault="00017BFD" w:rsidP="00017BFD">
      <w:pPr>
        <w:pStyle w:val="ConsPlusNormal"/>
        <w:jc w:val="center"/>
        <w:outlineLvl w:val="2"/>
        <w:rPr>
          <w:rFonts w:ascii="Times New Roman" w:hAnsi="Times New Roman" w:cs="Times New Roman"/>
          <w:szCs w:val="22"/>
        </w:rPr>
      </w:pPr>
      <w:r w:rsidRPr="00633ADF">
        <w:rPr>
          <w:rFonts w:ascii="Times New Roman" w:hAnsi="Times New Roman" w:cs="Times New Roman"/>
          <w:szCs w:val="22"/>
        </w:rPr>
        <w:t>1. Предмет Договора</w:t>
      </w:r>
    </w:p>
    <w:p w:rsidR="00017BFD" w:rsidRPr="00633ADF" w:rsidRDefault="00017BFD" w:rsidP="00017BFD">
      <w:pPr>
        <w:pStyle w:val="ConsPlusNormal"/>
        <w:ind w:firstLine="540"/>
        <w:jc w:val="both"/>
        <w:rPr>
          <w:rFonts w:ascii="Times New Roman" w:hAnsi="Times New Roman" w:cs="Times New Roman"/>
          <w:szCs w:val="22"/>
        </w:rPr>
      </w:pPr>
      <w:r w:rsidRPr="00633ADF">
        <w:rPr>
          <w:rFonts w:ascii="Times New Roman" w:hAnsi="Times New Roman" w:cs="Times New Roman"/>
          <w:szCs w:val="22"/>
        </w:rPr>
        <w:t xml:space="preserve">1.1. Исполнитель предоставляет Заказчику, проживающему </w:t>
      </w:r>
      <w:proofErr w:type="gramStart"/>
      <w:r w:rsidRPr="00633ADF">
        <w:rPr>
          <w:rFonts w:ascii="Times New Roman" w:hAnsi="Times New Roman" w:cs="Times New Roman"/>
          <w:szCs w:val="22"/>
        </w:rPr>
        <w:t>в  жилом</w:t>
      </w:r>
      <w:proofErr w:type="gramEnd"/>
      <w:r w:rsidRPr="00633ADF">
        <w:rPr>
          <w:rFonts w:ascii="Times New Roman" w:hAnsi="Times New Roman" w:cs="Times New Roman"/>
          <w:szCs w:val="22"/>
        </w:rPr>
        <w:t xml:space="preserve"> помещении в комнате N ___ по адресу: </w:t>
      </w:r>
      <w:r>
        <w:rPr>
          <w:rFonts w:ascii="Times New Roman" w:hAnsi="Times New Roman" w:cs="Times New Roman"/>
          <w:szCs w:val="22"/>
        </w:rPr>
        <w:t xml:space="preserve">167023, </w:t>
      </w:r>
      <w:r w:rsidRPr="00633ADF">
        <w:rPr>
          <w:rFonts w:ascii="Times New Roman" w:hAnsi="Times New Roman" w:cs="Times New Roman"/>
          <w:szCs w:val="22"/>
        </w:rPr>
        <w:t xml:space="preserve">Республика Коми, </w:t>
      </w:r>
      <w:proofErr w:type="spellStart"/>
      <w:r w:rsidRPr="00633ADF">
        <w:rPr>
          <w:rFonts w:ascii="Times New Roman" w:hAnsi="Times New Roman" w:cs="Times New Roman"/>
          <w:szCs w:val="22"/>
        </w:rPr>
        <w:t>г.Сыктывкар</w:t>
      </w:r>
      <w:proofErr w:type="spellEnd"/>
      <w:r w:rsidRPr="00633ADF">
        <w:rPr>
          <w:rFonts w:ascii="Times New Roman" w:hAnsi="Times New Roman" w:cs="Times New Roman"/>
          <w:szCs w:val="22"/>
        </w:rPr>
        <w:t xml:space="preserve">, </w:t>
      </w:r>
      <w:proofErr w:type="spellStart"/>
      <w:r w:rsidRPr="00633ADF">
        <w:rPr>
          <w:rFonts w:ascii="Times New Roman" w:hAnsi="Times New Roman" w:cs="Times New Roman"/>
          <w:szCs w:val="22"/>
        </w:rPr>
        <w:t>ул.Национальная</w:t>
      </w:r>
      <w:proofErr w:type="spellEnd"/>
      <w:r w:rsidRPr="00633ADF">
        <w:rPr>
          <w:rFonts w:ascii="Times New Roman" w:hAnsi="Times New Roman" w:cs="Times New Roman"/>
          <w:szCs w:val="22"/>
        </w:rPr>
        <w:t>, д.25, следующие дополнительные услуги, оплачиваемые в обязательном порядке их Заказчиком.</w:t>
      </w:r>
    </w:p>
    <w:p w:rsidR="00017BFD" w:rsidRPr="00633ADF" w:rsidRDefault="00017BFD" w:rsidP="00017BFD">
      <w:pPr>
        <w:pStyle w:val="ConsPlusNormal"/>
        <w:ind w:firstLine="540"/>
        <w:jc w:val="both"/>
        <w:rPr>
          <w:rFonts w:ascii="Times New Roman" w:hAnsi="Times New Roman" w:cs="Times New Roman"/>
          <w:szCs w:val="22"/>
        </w:rPr>
      </w:pPr>
    </w:p>
    <w:tbl>
      <w:tblPr>
        <w:tblW w:w="9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
        <w:gridCol w:w="4783"/>
        <w:gridCol w:w="4253"/>
      </w:tblGrid>
      <w:tr w:rsidR="00017BFD" w:rsidRPr="00633ADF" w:rsidTr="00027640">
        <w:trPr>
          <w:trHeight w:val="240"/>
        </w:trPr>
        <w:tc>
          <w:tcPr>
            <w:tcW w:w="360" w:type="dxa"/>
          </w:tcPr>
          <w:p w:rsidR="00017BFD" w:rsidRPr="00633ADF" w:rsidRDefault="00017BFD" w:rsidP="00027640">
            <w:pPr>
              <w:pStyle w:val="ConsPlusNonformat"/>
              <w:jc w:val="both"/>
              <w:rPr>
                <w:rFonts w:ascii="Times New Roman" w:hAnsi="Times New Roman" w:cs="Times New Roman"/>
                <w:sz w:val="22"/>
                <w:szCs w:val="22"/>
              </w:rPr>
            </w:pPr>
            <w:r w:rsidRPr="00633ADF">
              <w:rPr>
                <w:rFonts w:ascii="Times New Roman" w:hAnsi="Times New Roman" w:cs="Times New Roman"/>
                <w:sz w:val="22"/>
                <w:szCs w:val="22"/>
              </w:rPr>
              <w:t>N</w:t>
            </w:r>
          </w:p>
        </w:tc>
        <w:tc>
          <w:tcPr>
            <w:tcW w:w="4783" w:type="dxa"/>
          </w:tcPr>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Примерный перечень</w:t>
            </w:r>
            <w:r>
              <w:rPr>
                <w:rFonts w:ascii="Times New Roman" w:hAnsi="Times New Roman" w:cs="Times New Roman"/>
                <w:sz w:val="22"/>
                <w:szCs w:val="22"/>
              </w:rPr>
              <w:t xml:space="preserve"> </w:t>
            </w:r>
            <w:r w:rsidRPr="00633ADF">
              <w:rPr>
                <w:rFonts w:ascii="Times New Roman" w:hAnsi="Times New Roman" w:cs="Times New Roman"/>
                <w:sz w:val="22"/>
                <w:szCs w:val="22"/>
              </w:rPr>
              <w:t>дополнительных (платных)</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услуг, не входящих в</w:t>
            </w:r>
            <w:r>
              <w:rPr>
                <w:rFonts w:ascii="Times New Roman" w:hAnsi="Times New Roman" w:cs="Times New Roman"/>
                <w:sz w:val="22"/>
                <w:szCs w:val="22"/>
              </w:rPr>
              <w:t xml:space="preserve"> </w:t>
            </w:r>
            <w:r w:rsidRPr="00633ADF">
              <w:rPr>
                <w:rFonts w:ascii="Times New Roman" w:hAnsi="Times New Roman" w:cs="Times New Roman"/>
                <w:sz w:val="22"/>
                <w:szCs w:val="22"/>
              </w:rPr>
              <w:t>перечень обязательных</w:t>
            </w:r>
            <w:r>
              <w:rPr>
                <w:rFonts w:ascii="Times New Roman" w:hAnsi="Times New Roman" w:cs="Times New Roman"/>
                <w:sz w:val="22"/>
                <w:szCs w:val="22"/>
              </w:rPr>
              <w:t xml:space="preserve"> </w:t>
            </w:r>
            <w:r w:rsidRPr="00633ADF">
              <w:rPr>
                <w:rFonts w:ascii="Times New Roman" w:hAnsi="Times New Roman" w:cs="Times New Roman"/>
                <w:sz w:val="22"/>
                <w:szCs w:val="22"/>
              </w:rPr>
              <w:t>услуг</w:t>
            </w:r>
          </w:p>
        </w:tc>
        <w:tc>
          <w:tcPr>
            <w:tcW w:w="4253" w:type="dxa"/>
          </w:tcPr>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Расчет оплаты дополнительных услуг</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(на одного проживающего)</w:t>
            </w:r>
          </w:p>
        </w:tc>
      </w:tr>
      <w:tr w:rsidR="00017BFD" w:rsidRPr="00633ADF" w:rsidTr="00027640">
        <w:trPr>
          <w:trHeight w:val="240"/>
        </w:trPr>
        <w:tc>
          <w:tcPr>
            <w:tcW w:w="360" w:type="dxa"/>
            <w:tcBorders>
              <w:top w:val="nil"/>
            </w:tcBorders>
          </w:tcPr>
          <w:p w:rsidR="00017BFD" w:rsidRPr="00633ADF" w:rsidRDefault="00017BFD" w:rsidP="00027640">
            <w:pPr>
              <w:pStyle w:val="ConsPlusNonformat"/>
              <w:jc w:val="both"/>
              <w:rPr>
                <w:rFonts w:ascii="Times New Roman" w:hAnsi="Times New Roman" w:cs="Times New Roman"/>
                <w:sz w:val="22"/>
                <w:szCs w:val="22"/>
              </w:rPr>
            </w:pPr>
            <w:r w:rsidRPr="00633ADF">
              <w:rPr>
                <w:rFonts w:ascii="Times New Roman" w:hAnsi="Times New Roman" w:cs="Times New Roman"/>
                <w:sz w:val="22"/>
                <w:szCs w:val="22"/>
              </w:rPr>
              <w:t>1</w:t>
            </w:r>
          </w:p>
        </w:tc>
        <w:tc>
          <w:tcPr>
            <w:tcW w:w="4783" w:type="dxa"/>
            <w:tcBorders>
              <w:top w:val="nil"/>
            </w:tcBorders>
          </w:tcPr>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Пользование энергоемкими</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электроприборами:</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телевизором,</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холодильником,</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персональным</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компьютером, стиральной</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машиной, электрочайником</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и т.д.</w:t>
            </w:r>
          </w:p>
        </w:tc>
        <w:tc>
          <w:tcPr>
            <w:tcW w:w="4253" w:type="dxa"/>
            <w:tcBorders>
              <w:top w:val="nil"/>
            </w:tcBorders>
          </w:tcPr>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При отсутствии электросчетчиков</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расчет производится в соответствии с</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количеством электронагревательных</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приборов, используемых ламп</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освещения, розеток (исходя из</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потребляемой мощности приборов) или</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нормативами потребления</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электроэнергии (количеством часов их</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 xml:space="preserve">эксплуатации) </w:t>
            </w:r>
          </w:p>
        </w:tc>
      </w:tr>
      <w:tr w:rsidR="00017BFD" w:rsidRPr="00633ADF" w:rsidTr="00027640">
        <w:trPr>
          <w:trHeight w:val="240"/>
        </w:trPr>
        <w:tc>
          <w:tcPr>
            <w:tcW w:w="360" w:type="dxa"/>
            <w:tcBorders>
              <w:top w:val="nil"/>
            </w:tcBorders>
          </w:tcPr>
          <w:p w:rsidR="00017BFD" w:rsidRPr="00633ADF" w:rsidRDefault="00017BFD" w:rsidP="00027640">
            <w:pPr>
              <w:pStyle w:val="ConsPlusNonformat"/>
              <w:jc w:val="both"/>
              <w:rPr>
                <w:rFonts w:ascii="Times New Roman" w:hAnsi="Times New Roman" w:cs="Times New Roman"/>
                <w:sz w:val="22"/>
                <w:szCs w:val="22"/>
              </w:rPr>
            </w:pPr>
            <w:r w:rsidRPr="00633ADF">
              <w:rPr>
                <w:rFonts w:ascii="Times New Roman" w:hAnsi="Times New Roman" w:cs="Times New Roman"/>
                <w:sz w:val="22"/>
                <w:szCs w:val="22"/>
              </w:rPr>
              <w:t>2</w:t>
            </w:r>
          </w:p>
        </w:tc>
        <w:tc>
          <w:tcPr>
            <w:tcW w:w="4783" w:type="dxa"/>
            <w:tcBorders>
              <w:top w:val="nil"/>
            </w:tcBorders>
          </w:tcPr>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Пользование</w:t>
            </w:r>
            <w:r>
              <w:rPr>
                <w:rFonts w:ascii="Times New Roman" w:hAnsi="Times New Roman" w:cs="Times New Roman"/>
                <w:sz w:val="22"/>
                <w:szCs w:val="22"/>
              </w:rPr>
              <w:t xml:space="preserve"> </w:t>
            </w:r>
            <w:r w:rsidRPr="00633ADF">
              <w:rPr>
                <w:rFonts w:ascii="Times New Roman" w:hAnsi="Times New Roman" w:cs="Times New Roman"/>
                <w:sz w:val="22"/>
                <w:szCs w:val="22"/>
              </w:rPr>
              <w:t>дополнительными бытовыми</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услугами: химчистка,</w:t>
            </w:r>
            <w:r>
              <w:rPr>
                <w:rFonts w:ascii="Times New Roman" w:hAnsi="Times New Roman" w:cs="Times New Roman"/>
                <w:sz w:val="22"/>
                <w:szCs w:val="22"/>
              </w:rPr>
              <w:t xml:space="preserve"> </w:t>
            </w:r>
            <w:r w:rsidRPr="00633ADF">
              <w:rPr>
                <w:rFonts w:ascii="Times New Roman" w:hAnsi="Times New Roman" w:cs="Times New Roman"/>
                <w:sz w:val="22"/>
                <w:szCs w:val="22"/>
              </w:rPr>
              <w:t>прачечная,</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парикмахерская, швейная,</w:t>
            </w:r>
            <w:r>
              <w:rPr>
                <w:rFonts w:ascii="Times New Roman" w:hAnsi="Times New Roman" w:cs="Times New Roman"/>
                <w:sz w:val="22"/>
                <w:szCs w:val="22"/>
              </w:rPr>
              <w:t xml:space="preserve"> </w:t>
            </w:r>
            <w:r w:rsidRPr="00633ADF">
              <w:rPr>
                <w:rFonts w:ascii="Times New Roman" w:hAnsi="Times New Roman" w:cs="Times New Roman"/>
                <w:sz w:val="22"/>
                <w:szCs w:val="22"/>
              </w:rPr>
              <w:t>пункт проката, камера</w:t>
            </w:r>
          </w:p>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хранения вещей и др.</w:t>
            </w:r>
          </w:p>
        </w:tc>
        <w:tc>
          <w:tcPr>
            <w:tcW w:w="4253" w:type="dxa"/>
            <w:tcBorders>
              <w:top w:val="nil"/>
            </w:tcBorders>
          </w:tcPr>
          <w:p w:rsidR="00017BFD" w:rsidRPr="00633ADF" w:rsidRDefault="00017BFD" w:rsidP="00027640">
            <w:pPr>
              <w:pStyle w:val="ConsPlusNonformat"/>
              <w:jc w:val="both"/>
              <w:rPr>
                <w:rFonts w:ascii="Times New Roman" w:hAnsi="Times New Roman" w:cs="Times New Roman"/>
                <w:sz w:val="22"/>
                <w:szCs w:val="22"/>
              </w:rPr>
            </w:pPr>
            <w:r w:rsidRPr="00633ADF">
              <w:rPr>
                <w:rFonts w:ascii="Times New Roman" w:hAnsi="Times New Roman" w:cs="Times New Roman"/>
                <w:sz w:val="22"/>
                <w:szCs w:val="22"/>
              </w:rPr>
              <w:t>В соответствии с прейскурантом цен на оказываемые   услуги</w:t>
            </w:r>
          </w:p>
        </w:tc>
      </w:tr>
      <w:tr w:rsidR="00017BFD" w:rsidRPr="00633ADF" w:rsidTr="00027640">
        <w:trPr>
          <w:trHeight w:val="240"/>
        </w:trPr>
        <w:tc>
          <w:tcPr>
            <w:tcW w:w="360" w:type="dxa"/>
            <w:tcBorders>
              <w:top w:val="nil"/>
            </w:tcBorders>
          </w:tcPr>
          <w:p w:rsidR="00017BFD" w:rsidRPr="00633ADF" w:rsidRDefault="00017BFD" w:rsidP="00027640">
            <w:pPr>
              <w:pStyle w:val="ConsPlusNonformat"/>
              <w:jc w:val="both"/>
              <w:rPr>
                <w:rFonts w:ascii="Times New Roman" w:hAnsi="Times New Roman" w:cs="Times New Roman"/>
                <w:sz w:val="22"/>
                <w:szCs w:val="22"/>
              </w:rPr>
            </w:pPr>
            <w:r w:rsidRPr="00633ADF">
              <w:rPr>
                <w:rFonts w:ascii="Times New Roman" w:hAnsi="Times New Roman" w:cs="Times New Roman"/>
                <w:sz w:val="22"/>
                <w:szCs w:val="22"/>
              </w:rPr>
              <w:t>3</w:t>
            </w:r>
          </w:p>
        </w:tc>
        <w:tc>
          <w:tcPr>
            <w:tcW w:w="4783" w:type="dxa"/>
            <w:tcBorders>
              <w:top w:val="nil"/>
            </w:tcBorders>
          </w:tcPr>
          <w:p w:rsidR="00017BFD" w:rsidRPr="00633ADF" w:rsidRDefault="00017BFD" w:rsidP="00027640">
            <w:pPr>
              <w:pStyle w:val="ConsPlusNonformat"/>
              <w:jc w:val="center"/>
              <w:rPr>
                <w:rFonts w:ascii="Times New Roman" w:hAnsi="Times New Roman" w:cs="Times New Roman"/>
                <w:sz w:val="22"/>
                <w:szCs w:val="22"/>
              </w:rPr>
            </w:pPr>
            <w:r w:rsidRPr="00633ADF">
              <w:rPr>
                <w:rFonts w:ascii="Times New Roman" w:hAnsi="Times New Roman" w:cs="Times New Roman"/>
                <w:sz w:val="22"/>
                <w:szCs w:val="22"/>
              </w:rPr>
              <w:t>Иные услуги</w:t>
            </w:r>
          </w:p>
        </w:tc>
        <w:tc>
          <w:tcPr>
            <w:tcW w:w="4253" w:type="dxa"/>
            <w:tcBorders>
              <w:top w:val="nil"/>
            </w:tcBorders>
          </w:tcPr>
          <w:p w:rsidR="00017BFD" w:rsidRPr="00633ADF" w:rsidRDefault="00017BFD" w:rsidP="00027640">
            <w:pPr>
              <w:pStyle w:val="ConsPlusNonformat"/>
              <w:jc w:val="both"/>
              <w:rPr>
                <w:rFonts w:ascii="Times New Roman" w:hAnsi="Times New Roman" w:cs="Times New Roman"/>
                <w:sz w:val="22"/>
                <w:szCs w:val="22"/>
              </w:rPr>
            </w:pPr>
            <w:r w:rsidRPr="00633ADF">
              <w:rPr>
                <w:rFonts w:ascii="Times New Roman" w:hAnsi="Times New Roman" w:cs="Times New Roman"/>
                <w:sz w:val="22"/>
                <w:szCs w:val="22"/>
              </w:rPr>
              <w:t xml:space="preserve"> </w:t>
            </w:r>
          </w:p>
        </w:tc>
      </w:tr>
    </w:tbl>
    <w:p w:rsidR="00017BFD" w:rsidRPr="00633ADF" w:rsidRDefault="00017BFD" w:rsidP="00017BFD">
      <w:pPr>
        <w:pStyle w:val="ConsPlusNormal"/>
        <w:jc w:val="both"/>
        <w:rPr>
          <w:rFonts w:ascii="Times New Roman" w:hAnsi="Times New Roman" w:cs="Times New Roman"/>
          <w:szCs w:val="22"/>
        </w:rPr>
      </w:pPr>
    </w:p>
    <w:p w:rsidR="00017BFD" w:rsidRPr="00633ADF" w:rsidRDefault="00017BFD" w:rsidP="00017BFD">
      <w:pPr>
        <w:pStyle w:val="ConsPlusNormal"/>
        <w:jc w:val="center"/>
        <w:outlineLvl w:val="2"/>
        <w:rPr>
          <w:rFonts w:ascii="Times New Roman" w:hAnsi="Times New Roman" w:cs="Times New Roman"/>
          <w:szCs w:val="22"/>
        </w:rPr>
      </w:pPr>
      <w:r w:rsidRPr="00633ADF">
        <w:rPr>
          <w:rFonts w:ascii="Times New Roman" w:hAnsi="Times New Roman" w:cs="Times New Roman"/>
          <w:szCs w:val="22"/>
        </w:rPr>
        <w:t>2. Обязанности сторон</w:t>
      </w:r>
    </w:p>
    <w:p w:rsidR="00017BFD" w:rsidRPr="00633ADF" w:rsidRDefault="00017BFD" w:rsidP="00017BFD">
      <w:pPr>
        <w:pStyle w:val="ConsPlusNormal"/>
        <w:ind w:firstLine="540"/>
        <w:jc w:val="both"/>
        <w:rPr>
          <w:rFonts w:ascii="Times New Roman" w:hAnsi="Times New Roman" w:cs="Times New Roman"/>
          <w:szCs w:val="22"/>
        </w:rPr>
      </w:pPr>
      <w:r w:rsidRPr="00633ADF">
        <w:rPr>
          <w:rFonts w:ascii="Times New Roman" w:hAnsi="Times New Roman" w:cs="Times New Roman"/>
          <w:szCs w:val="22"/>
        </w:rPr>
        <w:t>2.1. Исполнитель обязуется:</w:t>
      </w:r>
    </w:p>
    <w:p w:rsidR="00017BFD" w:rsidRPr="00633ADF" w:rsidRDefault="00017BFD" w:rsidP="00017BFD">
      <w:pPr>
        <w:pStyle w:val="ConsPlusNormal"/>
        <w:ind w:firstLine="540"/>
        <w:jc w:val="both"/>
        <w:rPr>
          <w:rFonts w:ascii="Times New Roman" w:hAnsi="Times New Roman" w:cs="Times New Roman"/>
          <w:szCs w:val="22"/>
        </w:rPr>
      </w:pPr>
      <w:r w:rsidRPr="00633ADF">
        <w:rPr>
          <w:rFonts w:ascii="Times New Roman" w:hAnsi="Times New Roman" w:cs="Times New Roman"/>
          <w:szCs w:val="22"/>
        </w:rPr>
        <w:t>2.1.1. Предоставить Заказчику право, при наличии технической возможности, пользоваться личными исправными и сертифицированными в установленном порядке персональным компьютером, телевизором, холодильником и другой бытовой электротехникой, за исключением энергоемкого оборудования (калориферы, электроплиты и т.д.). Плата за потребляемую электроэнергию этими приборами устанавливается Исполнителем в соответствии с мощностью приборов и нормативным количеством часов их эксплуатации. Установленная плата вносится обучающимся ежемесячно не позднее 10-го числа месяца, следующего за отчетным</w:t>
      </w:r>
    </w:p>
    <w:p w:rsidR="00017BFD" w:rsidRPr="00633ADF" w:rsidRDefault="00017BFD" w:rsidP="00017BFD">
      <w:pPr>
        <w:pStyle w:val="ConsPlusNormal"/>
        <w:ind w:firstLine="540"/>
        <w:jc w:val="both"/>
        <w:rPr>
          <w:rFonts w:ascii="Times New Roman" w:hAnsi="Times New Roman" w:cs="Times New Roman"/>
          <w:szCs w:val="22"/>
        </w:rPr>
      </w:pPr>
      <w:r w:rsidRPr="00633ADF">
        <w:rPr>
          <w:rFonts w:ascii="Times New Roman" w:hAnsi="Times New Roman" w:cs="Times New Roman"/>
          <w:szCs w:val="22"/>
        </w:rPr>
        <w:t>2.1.2. Выделить в общежитии помещение для хранения громоздких вещей Заказчика (камера хранения) на основании договора хранения, заключенного с Заказчиком, за дополнительную оплату. Оплата хранения устанавливается Исполнителем в соответствии с затратами на обслуживание.</w:t>
      </w:r>
    </w:p>
    <w:p w:rsidR="00017BFD" w:rsidRPr="00633ADF" w:rsidRDefault="00017BFD" w:rsidP="00017BFD">
      <w:pPr>
        <w:pStyle w:val="ConsPlusNormal"/>
        <w:ind w:firstLine="540"/>
        <w:jc w:val="both"/>
        <w:rPr>
          <w:rFonts w:ascii="Times New Roman" w:hAnsi="Times New Roman" w:cs="Times New Roman"/>
          <w:szCs w:val="22"/>
        </w:rPr>
      </w:pPr>
      <w:r w:rsidRPr="00633ADF">
        <w:rPr>
          <w:rFonts w:ascii="Times New Roman" w:hAnsi="Times New Roman" w:cs="Times New Roman"/>
          <w:szCs w:val="22"/>
        </w:rPr>
        <w:t xml:space="preserve">2.1.3. Заблаговременно (не менее чем за месяц) предупреждать </w:t>
      </w:r>
      <w:r>
        <w:rPr>
          <w:rFonts w:ascii="Times New Roman" w:hAnsi="Times New Roman" w:cs="Times New Roman"/>
          <w:szCs w:val="22"/>
        </w:rPr>
        <w:t>Заказчика</w:t>
      </w:r>
      <w:r w:rsidRPr="00633ADF">
        <w:rPr>
          <w:rFonts w:ascii="Times New Roman" w:hAnsi="Times New Roman" w:cs="Times New Roman"/>
          <w:szCs w:val="22"/>
        </w:rPr>
        <w:t xml:space="preserve"> об изменении условий оплаты предоставляемых дополнительных услуг.</w:t>
      </w:r>
    </w:p>
    <w:p w:rsidR="00017BFD" w:rsidRPr="00633ADF" w:rsidRDefault="00017BFD" w:rsidP="00017BFD">
      <w:pPr>
        <w:pStyle w:val="ConsPlusNormal"/>
        <w:ind w:firstLine="540"/>
        <w:jc w:val="both"/>
        <w:rPr>
          <w:rFonts w:ascii="Times New Roman" w:hAnsi="Times New Roman" w:cs="Times New Roman"/>
          <w:szCs w:val="22"/>
        </w:rPr>
      </w:pPr>
      <w:r w:rsidRPr="00633ADF">
        <w:rPr>
          <w:rFonts w:ascii="Times New Roman" w:hAnsi="Times New Roman" w:cs="Times New Roman"/>
          <w:szCs w:val="22"/>
        </w:rPr>
        <w:t>2.2. Заказчик обязуется:</w:t>
      </w:r>
    </w:p>
    <w:p w:rsidR="00017BFD" w:rsidRDefault="00017BFD" w:rsidP="00017BFD">
      <w:pPr>
        <w:pStyle w:val="ConsPlusNormal"/>
        <w:ind w:firstLine="540"/>
        <w:jc w:val="both"/>
        <w:rPr>
          <w:rFonts w:ascii="Times New Roman" w:hAnsi="Times New Roman" w:cs="Times New Roman"/>
          <w:szCs w:val="22"/>
        </w:rPr>
      </w:pPr>
      <w:r w:rsidRPr="00633ADF">
        <w:rPr>
          <w:rFonts w:ascii="Times New Roman" w:hAnsi="Times New Roman" w:cs="Times New Roman"/>
          <w:szCs w:val="22"/>
        </w:rPr>
        <w:t>2.2.1. Своевременно вносить плату за дополнительные услуги в соответствии с установленными ГПОУ «СТЭК» расценками и за предоставляемые ему дополнительные услуги.</w:t>
      </w:r>
    </w:p>
    <w:p w:rsidR="00017BFD" w:rsidRPr="00633ADF" w:rsidRDefault="00017BFD" w:rsidP="00017BFD">
      <w:pPr>
        <w:pStyle w:val="ConsPlusNormal"/>
        <w:ind w:firstLine="540"/>
        <w:jc w:val="both"/>
        <w:rPr>
          <w:rFonts w:ascii="Times New Roman" w:hAnsi="Times New Roman" w:cs="Times New Roman"/>
          <w:szCs w:val="22"/>
        </w:rPr>
      </w:pPr>
      <w:r w:rsidRPr="00633ADF">
        <w:rPr>
          <w:rFonts w:ascii="Times New Roman" w:hAnsi="Times New Roman" w:cs="Times New Roman"/>
          <w:szCs w:val="22"/>
        </w:rPr>
        <w:t xml:space="preserve"> </w:t>
      </w:r>
    </w:p>
    <w:p w:rsidR="00017BFD" w:rsidRPr="00633ADF" w:rsidRDefault="00017BFD" w:rsidP="00017BFD">
      <w:pPr>
        <w:pStyle w:val="ConsPlusNormal"/>
        <w:jc w:val="center"/>
        <w:outlineLvl w:val="2"/>
        <w:rPr>
          <w:rFonts w:ascii="Times New Roman" w:hAnsi="Times New Roman" w:cs="Times New Roman"/>
          <w:szCs w:val="22"/>
        </w:rPr>
      </w:pPr>
      <w:r w:rsidRPr="00633ADF">
        <w:rPr>
          <w:rFonts w:ascii="Times New Roman" w:hAnsi="Times New Roman" w:cs="Times New Roman"/>
          <w:szCs w:val="22"/>
        </w:rPr>
        <w:t>3. Порядок расчетов</w:t>
      </w:r>
    </w:p>
    <w:p w:rsidR="00017BFD" w:rsidRPr="00633ADF" w:rsidRDefault="00017BFD" w:rsidP="00017BFD">
      <w:pPr>
        <w:pStyle w:val="ConsPlusNormal"/>
        <w:ind w:firstLine="540"/>
        <w:jc w:val="both"/>
        <w:rPr>
          <w:rFonts w:ascii="Times New Roman" w:hAnsi="Times New Roman" w:cs="Times New Roman"/>
          <w:szCs w:val="22"/>
        </w:rPr>
      </w:pPr>
      <w:r w:rsidRPr="00633ADF">
        <w:rPr>
          <w:rFonts w:ascii="Times New Roman" w:hAnsi="Times New Roman" w:cs="Times New Roman"/>
          <w:szCs w:val="22"/>
        </w:rPr>
        <w:t xml:space="preserve">3.1. Плата за дополнительные услуги вносится на расчетный счет </w:t>
      </w:r>
      <w:proofErr w:type="gramStart"/>
      <w:r w:rsidRPr="00633ADF">
        <w:rPr>
          <w:rFonts w:ascii="Times New Roman" w:hAnsi="Times New Roman" w:cs="Times New Roman"/>
          <w:szCs w:val="22"/>
        </w:rPr>
        <w:t>Исполнителя  ежемесячно</w:t>
      </w:r>
      <w:proofErr w:type="gramEnd"/>
      <w:r w:rsidRPr="00633ADF">
        <w:rPr>
          <w:rFonts w:ascii="Times New Roman" w:hAnsi="Times New Roman" w:cs="Times New Roman"/>
          <w:szCs w:val="22"/>
        </w:rPr>
        <w:t xml:space="preserve"> до 10-го числа месяца, следующего за истекшим месяцем.</w:t>
      </w:r>
    </w:p>
    <w:p w:rsidR="00017BFD" w:rsidRPr="00633ADF" w:rsidRDefault="00017BFD" w:rsidP="00017BFD">
      <w:pPr>
        <w:pStyle w:val="ConsPlusNormal"/>
        <w:ind w:firstLine="540"/>
        <w:jc w:val="both"/>
        <w:rPr>
          <w:rFonts w:ascii="Times New Roman" w:hAnsi="Times New Roman" w:cs="Times New Roman"/>
          <w:szCs w:val="22"/>
        </w:rPr>
      </w:pPr>
    </w:p>
    <w:p w:rsidR="00017BFD" w:rsidRPr="00633ADF" w:rsidRDefault="00017BFD" w:rsidP="00017BFD">
      <w:pPr>
        <w:pStyle w:val="ConsPlusNormal"/>
        <w:jc w:val="center"/>
        <w:outlineLvl w:val="2"/>
        <w:rPr>
          <w:rFonts w:ascii="Times New Roman" w:hAnsi="Times New Roman" w:cs="Times New Roman"/>
          <w:szCs w:val="22"/>
        </w:rPr>
      </w:pPr>
      <w:r w:rsidRPr="00633ADF">
        <w:rPr>
          <w:rFonts w:ascii="Times New Roman" w:hAnsi="Times New Roman" w:cs="Times New Roman"/>
          <w:szCs w:val="22"/>
        </w:rPr>
        <w:t>4. Ответственность сторон</w:t>
      </w:r>
    </w:p>
    <w:p w:rsidR="00017BFD" w:rsidRDefault="00017BFD" w:rsidP="00017BFD">
      <w:pPr>
        <w:pStyle w:val="ConsPlusNormal"/>
        <w:ind w:firstLine="540"/>
        <w:jc w:val="both"/>
        <w:rPr>
          <w:rFonts w:ascii="Times New Roman" w:hAnsi="Times New Roman" w:cs="Times New Roman"/>
          <w:szCs w:val="22"/>
        </w:rPr>
      </w:pPr>
      <w:r w:rsidRPr="00633ADF">
        <w:rPr>
          <w:rFonts w:ascii="Times New Roman" w:hAnsi="Times New Roman" w:cs="Times New Roman"/>
          <w:szCs w:val="22"/>
        </w:rPr>
        <w:t xml:space="preserve">4.1. Стороны несут ответственность за невыполнение или ненадлежащее выполнение взятых на себя обязательств по настоящему Договору в соответствии с законодательством </w:t>
      </w:r>
      <w:r>
        <w:rPr>
          <w:rFonts w:ascii="Times New Roman" w:hAnsi="Times New Roman" w:cs="Times New Roman"/>
          <w:szCs w:val="22"/>
        </w:rPr>
        <w:t>РФ</w:t>
      </w:r>
      <w:r w:rsidRPr="00633ADF">
        <w:rPr>
          <w:rFonts w:ascii="Times New Roman" w:hAnsi="Times New Roman" w:cs="Times New Roman"/>
          <w:szCs w:val="22"/>
        </w:rPr>
        <w:t>.</w:t>
      </w:r>
    </w:p>
    <w:p w:rsidR="00017BFD" w:rsidRPr="00633ADF" w:rsidRDefault="00017BFD" w:rsidP="00017BFD">
      <w:pPr>
        <w:pStyle w:val="ConsPlusNormal"/>
        <w:ind w:firstLine="540"/>
        <w:jc w:val="both"/>
        <w:rPr>
          <w:rFonts w:ascii="Times New Roman" w:hAnsi="Times New Roman" w:cs="Times New Roman"/>
          <w:szCs w:val="22"/>
        </w:rPr>
      </w:pPr>
    </w:p>
    <w:p w:rsidR="00017BFD" w:rsidRPr="00633ADF" w:rsidRDefault="00017BFD" w:rsidP="00017BFD">
      <w:pPr>
        <w:pStyle w:val="ConsPlusNormal"/>
        <w:jc w:val="center"/>
        <w:outlineLvl w:val="2"/>
        <w:rPr>
          <w:rFonts w:ascii="Times New Roman" w:hAnsi="Times New Roman" w:cs="Times New Roman"/>
          <w:szCs w:val="22"/>
        </w:rPr>
      </w:pPr>
      <w:r w:rsidRPr="00633ADF">
        <w:rPr>
          <w:rFonts w:ascii="Times New Roman" w:hAnsi="Times New Roman" w:cs="Times New Roman"/>
          <w:szCs w:val="22"/>
        </w:rPr>
        <w:t>5. Дополнительные условия</w:t>
      </w:r>
    </w:p>
    <w:p w:rsidR="00017BFD" w:rsidRPr="00633ADF" w:rsidRDefault="00017BFD" w:rsidP="00017BFD">
      <w:pPr>
        <w:pStyle w:val="ConsPlusNormal"/>
        <w:ind w:firstLine="540"/>
        <w:jc w:val="both"/>
        <w:rPr>
          <w:rFonts w:ascii="Times New Roman" w:hAnsi="Times New Roman" w:cs="Times New Roman"/>
          <w:szCs w:val="22"/>
        </w:rPr>
      </w:pPr>
      <w:r w:rsidRPr="00633ADF">
        <w:rPr>
          <w:rFonts w:ascii="Times New Roman" w:hAnsi="Times New Roman" w:cs="Times New Roman"/>
          <w:szCs w:val="22"/>
        </w:rPr>
        <w:t>5.1. Настоящий Договор вступает в силу с момента его подписания сторонами и заключается на срок до "__" ______ 202_ г.</w:t>
      </w:r>
    </w:p>
    <w:p w:rsidR="00017BFD" w:rsidRPr="00633ADF" w:rsidRDefault="00017BFD" w:rsidP="00017BFD">
      <w:pPr>
        <w:autoSpaceDE w:val="0"/>
        <w:autoSpaceDN w:val="0"/>
        <w:adjustRightInd w:val="0"/>
        <w:spacing w:after="0" w:line="240" w:lineRule="auto"/>
        <w:ind w:firstLine="540"/>
        <w:jc w:val="both"/>
        <w:rPr>
          <w:rFonts w:ascii="Times New Roman" w:hAnsi="Times New Roman" w:cs="Times New Roman"/>
        </w:rPr>
      </w:pPr>
      <w:r w:rsidRPr="00633ADF">
        <w:rPr>
          <w:rFonts w:ascii="Times New Roman" w:hAnsi="Times New Roman" w:cs="Times New Roman"/>
        </w:rPr>
        <w:t>5.2. Все изменения условий Договора в период проживания оформляются по согласованию сторон в виде дополнительных соглашений к данному Договору и являются его неотъемлемой частью. Договор может быть расторгнут по соглашению Сторон. 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017BFD" w:rsidRPr="00633ADF" w:rsidRDefault="00017BFD" w:rsidP="00017BFD">
      <w:pPr>
        <w:pStyle w:val="ConsPlusNormal"/>
        <w:ind w:firstLine="540"/>
        <w:jc w:val="both"/>
        <w:rPr>
          <w:rFonts w:ascii="Times New Roman" w:hAnsi="Times New Roman" w:cs="Times New Roman"/>
          <w:szCs w:val="22"/>
        </w:rPr>
      </w:pPr>
      <w:r w:rsidRPr="00633ADF">
        <w:rPr>
          <w:rFonts w:ascii="Times New Roman" w:hAnsi="Times New Roman" w:cs="Times New Roman"/>
          <w:szCs w:val="22"/>
        </w:rPr>
        <w:t>5.3. В случае возникновения чрезвычайных и непредотвратимых событий (стихийных бедствий, пожаров, наводнений и других форс-мажорных обстоятельств) стороны освобождаются от ответственности за неисполнение Договора.</w:t>
      </w:r>
    </w:p>
    <w:p w:rsidR="00017BFD" w:rsidRPr="00633ADF" w:rsidRDefault="00017BFD" w:rsidP="00017BFD">
      <w:pPr>
        <w:pStyle w:val="ConsPlusNormal"/>
        <w:ind w:firstLine="540"/>
        <w:jc w:val="both"/>
        <w:rPr>
          <w:rFonts w:ascii="Times New Roman" w:hAnsi="Times New Roman" w:cs="Times New Roman"/>
          <w:szCs w:val="22"/>
        </w:rPr>
      </w:pPr>
      <w:r w:rsidRPr="00633ADF">
        <w:rPr>
          <w:rFonts w:ascii="Times New Roman" w:hAnsi="Times New Roman" w:cs="Times New Roman"/>
          <w:szCs w:val="22"/>
        </w:rPr>
        <w:t>5.4. Недействительность одного из пунктов данного Договора либо его части не влечет недействительности прочих его частей или Договора в целом.</w:t>
      </w:r>
    </w:p>
    <w:p w:rsidR="00017BFD" w:rsidRPr="00633ADF" w:rsidRDefault="00017BFD" w:rsidP="00017BFD">
      <w:pPr>
        <w:pStyle w:val="ConsPlusNormal"/>
        <w:ind w:firstLine="540"/>
        <w:jc w:val="both"/>
        <w:rPr>
          <w:rFonts w:ascii="Times New Roman" w:hAnsi="Times New Roman" w:cs="Times New Roman"/>
          <w:szCs w:val="22"/>
        </w:rPr>
      </w:pPr>
      <w:r w:rsidRPr="00633ADF">
        <w:rPr>
          <w:rFonts w:ascii="Times New Roman" w:hAnsi="Times New Roman" w:cs="Times New Roman"/>
          <w:szCs w:val="22"/>
        </w:rPr>
        <w:t>5.5. Настоящий Договор составлен в двух экземплярах по одному для каждой Стороны, имеющих равную юридическую силу.</w:t>
      </w:r>
    </w:p>
    <w:p w:rsidR="00017BFD" w:rsidRPr="00633ADF" w:rsidRDefault="00017BFD" w:rsidP="00017BFD">
      <w:pPr>
        <w:pStyle w:val="ConsPlusNormal"/>
        <w:ind w:firstLine="540"/>
        <w:jc w:val="both"/>
        <w:rPr>
          <w:rFonts w:ascii="Times New Roman" w:hAnsi="Times New Roman" w:cs="Times New Roman"/>
          <w:szCs w:val="22"/>
        </w:rPr>
      </w:pPr>
    </w:p>
    <w:p w:rsidR="00017BFD" w:rsidRDefault="00017BFD" w:rsidP="00017BFD">
      <w:pPr>
        <w:pStyle w:val="ConsPlusNormal"/>
        <w:jc w:val="center"/>
        <w:outlineLvl w:val="2"/>
        <w:rPr>
          <w:rFonts w:ascii="Times New Roman" w:hAnsi="Times New Roman" w:cs="Times New Roman"/>
          <w:szCs w:val="22"/>
        </w:rPr>
      </w:pPr>
      <w:r w:rsidRPr="00633ADF">
        <w:rPr>
          <w:rFonts w:ascii="Times New Roman" w:hAnsi="Times New Roman" w:cs="Times New Roman"/>
          <w:szCs w:val="22"/>
        </w:rPr>
        <w:t>6. Юридические адреса и реквизиты сторон</w:t>
      </w:r>
    </w:p>
    <w:p w:rsidR="00017BFD" w:rsidRDefault="00017BFD" w:rsidP="00017BFD">
      <w:pPr>
        <w:pStyle w:val="ConsPlusNormal"/>
        <w:jc w:val="center"/>
        <w:outlineLvl w:val="2"/>
        <w:rPr>
          <w:rFonts w:ascii="Times New Roman" w:hAnsi="Times New Roman" w:cs="Times New Roman"/>
          <w:szCs w:val="22"/>
        </w:rPr>
      </w:pPr>
    </w:p>
    <w:tbl>
      <w:tblPr>
        <w:tblW w:w="9356" w:type="dxa"/>
        <w:tblInd w:w="108" w:type="dxa"/>
        <w:tblLayout w:type="fixed"/>
        <w:tblLook w:val="01E0" w:firstRow="1" w:lastRow="1" w:firstColumn="1" w:lastColumn="1" w:noHBand="0" w:noVBand="0"/>
      </w:tblPr>
      <w:tblGrid>
        <w:gridCol w:w="5245"/>
        <w:gridCol w:w="4111"/>
      </w:tblGrid>
      <w:tr w:rsidR="00017BFD" w:rsidRPr="00680DAD" w:rsidTr="00027640">
        <w:trPr>
          <w:trHeight w:val="5351"/>
        </w:trPr>
        <w:tc>
          <w:tcPr>
            <w:tcW w:w="5245" w:type="dxa"/>
          </w:tcPr>
          <w:p w:rsidR="00017BFD" w:rsidRPr="00680DAD" w:rsidRDefault="00017BFD" w:rsidP="00027640">
            <w:pPr>
              <w:spacing w:after="0" w:line="240" w:lineRule="auto"/>
              <w:jc w:val="both"/>
              <w:rPr>
                <w:rFonts w:ascii="Times New Roman" w:hAnsi="Times New Roman" w:cs="Times New Roman"/>
                <w:b/>
                <w:lang w:eastAsia="ru-RU"/>
              </w:rPr>
            </w:pPr>
            <w:proofErr w:type="spellStart"/>
            <w:r w:rsidRPr="00680DAD">
              <w:rPr>
                <w:rFonts w:ascii="Times New Roman" w:hAnsi="Times New Roman" w:cs="Times New Roman"/>
                <w:b/>
                <w:lang w:eastAsia="ru-RU"/>
              </w:rPr>
              <w:t>Наймодатель</w:t>
            </w:r>
            <w:proofErr w:type="spellEnd"/>
          </w:p>
          <w:p w:rsidR="00017BFD" w:rsidRPr="00680DAD" w:rsidRDefault="00017BFD" w:rsidP="00027640">
            <w:pPr>
              <w:spacing w:after="0" w:line="240" w:lineRule="auto"/>
              <w:jc w:val="both"/>
              <w:rPr>
                <w:rFonts w:ascii="Times New Roman" w:hAnsi="Times New Roman" w:cs="Times New Roman"/>
                <w:lang w:eastAsia="ru-RU"/>
              </w:rPr>
            </w:pPr>
          </w:p>
          <w:p w:rsidR="00017BFD" w:rsidRPr="002D320A" w:rsidRDefault="00017BFD" w:rsidP="00027640">
            <w:pPr>
              <w:spacing w:after="0" w:line="240" w:lineRule="auto"/>
              <w:ind w:right="459"/>
              <w:jc w:val="both"/>
              <w:rPr>
                <w:rFonts w:ascii="Times New Roman" w:hAnsi="Times New Roman" w:cs="Times New Roman"/>
                <w:sz w:val="20"/>
                <w:szCs w:val="20"/>
                <w:lang w:eastAsia="ru-RU"/>
              </w:rPr>
            </w:pPr>
            <w:r w:rsidRPr="002D320A">
              <w:rPr>
                <w:rFonts w:ascii="Times New Roman" w:hAnsi="Times New Roman" w:cs="Times New Roman"/>
                <w:sz w:val="20"/>
                <w:szCs w:val="20"/>
                <w:lang w:eastAsia="ru-RU"/>
              </w:rPr>
              <w:t>ГПОУ «СТЭК»</w:t>
            </w:r>
          </w:p>
          <w:p w:rsidR="00017BFD" w:rsidRPr="002D320A" w:rsidRDefault="00017BFD" w:rsidP="00027640">
            <w:pPr>
              <w:spacing w:after="0" w:line="240" w:lineRule="auto"/>
              <w:ind w:right="459"/>
              <w:jc w:val="both"/>
              <w:rPr>
                <w:rFonts w:ascii="Times New Roman" w:hAnsi="Times New Roman" w:cs="Times New Roman"/>
                <w:sz w:val="20"/>
                <w:szCs w:val="20"/>
                <w:lang w:eastAsia="ru-RU"/>
              </w:rPr>
            </w:pPr>
            <w:r w:rsidRPr="00E22DAB">
              <w:rPr>
                <w:rFonts w:ascii="Times New Roman" w:hAnsi="Times New Roman" w:cs="Times New Roman"/>
                <w:sz w:val="20"/>
                <w:szCs w:val="20"/>
                <w:lang w:eastAsia="ru-RU"/>
              </w:rPr>
              <w:t xml:space="preserve">Адрес: </w:t>
            </w:r>
            <w:r w:rsidRPr="002D320A">
              <w:rPr>
                <w:rFonts w:ascii="Times New Roman" w:hAnsi="Times New Roman" w:cs="Times New Roman"/>
                <w:sz w:val="20"/>
                <w:szCs w:val="20"/>
                <w:lang w:eastAsia="ru-RU"/>
              </w:rPr>
              <w:t>167000, Республика Коми,</w:t>
            </w:r>
          </w:p>
          <w:p w:rsidR="00017BFD" w:rsidRPr="002D320A" w:rsidRDefault="00017BFD" w:rsidP="00027640">
            <w:pPr>
              <w:spacing w:after="0" w:line="240" w:lineRule="auto"/>
              <w:ind w:right="34"/>
              <w:jc w:val="both"/>
              <w:rPr>
                <w:rFonts w:ascii="Times New Roman" w:hAnsi="Times New Roman" w:cs="Times New Roman"/>
                <w:sz w:val="20"/>
                <w:szCs w:val="20"/>
                <w:lang w:eastAsia="ru-RU"/>
              </w:rPr>
            </w:pPr>
            <w:proofErr w:type="spellStart"/>
            <w:r w:rsidRPr="002D320A">
              <w:rPr>
                <w:rFonts w:ascii="Times New Roman" w:hAnsi="Times New Roman" w:cs="Times New Roman"/>
                <w:sz w:val="20"/>
                <w:szCs w:val="20"/>
                <w:lang w:eastAsia="ru-RU"/>
              </w:rPr>
              <w:t>г.Сыктывкар</w:t>
            </w:r>
            <w:proofErr w:type="spellEnd"/>
            <w:r w:rsidRPr="002D320A">
              <w:rPr>
                <w:rFonts w:ascii="Times New Roman" w:hAnsi="Times New Roman" w:cs="Times New Roman"/>
                <w:sz w:val="20"/>
                <w:szCs w:val="20"/>
                <w:lang w:eastAsia="ru-RU"/>
              </w:rPr>
              <w:t xml:space="preserve">, </w:t>
            </w:r>
            <w:proofErr w:type="spellStart"/>
            <w:r w:rsidRPr="002D320A">
              <w:rPr>
                <w:rFonts w:ascii="Times New Roman" w:hAnsi="Times New Roman" w:cs="Times New Roman"/>
                <w:sz w:val="20"/>
                <w:szCs w:val="20"/>
                <w:lang w:eastAsia="ru-RU"/>
              </w:rPr>
              <w:t>ул.Первомайская</w:t>
            </w:r>
            <w:proofErr w:type="spellEnd"/>
            <w:r w:rsidRPr="002D320A">
              <w:rPr>
                <w:rFonts w:ascii="Times New Roman" w:hAnsi="Times New Roman" w:cs="Times New Roman"/>
                <w:sz w:val="20"/>
                <w:szCs w:val="20"/>
                <w:lang w:eastAsia="ru-RU"/>
              </w:rPr>
              <w:t>, д.32</w:t>
            </w:r>
          </w:p>
          <w:p w:rsidR="00017BFD" w:rsidRPr="002D320A" w:rsidRDefault="00017BFD" w:rsidP="00027640">
            <w:pPr>
              <w:spacing w:after="0" w:line="240" w:lineRule="auto"/>
              <w:ind w:right="175"/>
              <w:jc w:val="both"/>
              <w:rPr>
                <w:rFonts w:ascii="Times New Roman" w:hAnsi="Times New Roman" w:cs="Times New Roman"/>
                <w:sz w:val="20"/>
                <w:szCs w:val="20"/>
                <w:lang w:eastAsia="ru-RU"/>
              </w:rPr>
            </w:pPr>
            <w:r w:rsidRPr="002D320A">
              <w:rPr>
                <w:rFonts w:ascii="Times New Roman" w:hAnsi="Times New Roman" w:cs="Times New Roman"/>
                <w:sz w:val="20"/>
                <w:szCs w:val="20"/>
                <w:lang w:eastAsia="ru-RU"/>
              </w:rPr>
              <w:t>тел. (8212)286-486, факс (8212)286-486 (доб.221)</w:t>
            </w:r>
          </w:p>
          <w:p w:rsidR="00017BFD" w:rsidRPr="002D320A" w:rsidRDefault="00017BFD" w:rsidP="00027640">
            <w:pPr>
              <w:spacing w:after="0" w:line="240" w:lineRule="auto"/>
              <w:ind w:right="459"/>
              <w:jc w:val="both"/>
              <w:rPr>
                <w:rFonts w:ascii="Times New Roman" w:hAnsi="Times New Roman" w:cs="Times New Roman"/>
                <w:sz w:val="20"/>
                <w:szCs w:val="20"/>
                <w:lang w:eastAsia="ru-RU"/>
              </w:rPr>
            </w:pPr>
            <w:proofErr w:type="gramStart"/>
            <w:r w:rsidRPr="002D320A">
              <w:rPr>
                <w:rFonts w:ascii="Times New Roman" w:hAnsi="Times New Roman" w:cs="Times New Roman"/>
                <w:sz w:val="20"/>
                <w:szCs w:val="20"/>
                <w:lang w:eastAsia="ru-RU"/>
              </w:rPr>
              <w:t>ИНН  1101483596</w:t>
            </w:r>
            <w:proofErr w:type="gramEnd"/>
            <w:r w:rsidRPr="002D320A">
              <w:rPr>
                <w:rFonts w:ascii="Times New Roman" w:hAnsi="Times New Roman" w:cs="Times New Roman"/>
                <w:sz w:val="20"/>
                <w:szCs w:val="20"/>
                <w:lang w:eastAsia="ru-RU"/>
              </w:rPr>
              <w:t xml:space="preserve"> КПП 110101001</w:t>
            </w:r>
          </w:p>
          <w:p w:rsidR="00017BFD" w:rsidRPr="002D320A" w:rsidRDefault="00017BFD" w:rsidP="00027640">
            <w:pPr>
              <w:spacing w:after="0" w:line="240" w:lineRule="auto"/>
              <w:ind w:right="459"/>
              <w:jc w:val="both"/>
              <w:rPr>
                <w:rFonts w:ascii="Times New Roman" w:hAnsi="Times New Roman" w:cs="Times New Roman"/>
                <w:sz w:val="20"/>
                <w:szCs w:val="20"/>
                <w:lang w:eastAsia="ru-RU"/>
              </w:rPr>
            </w:pPr>
            <w:r w:rsidRPr="002D320A">
              <w:rPr>
                <w:rFonts w:ascii="Times New Roman" w:hAnsi="Times New Roman" w:cs="Times New Roman"/>
                <w:sz w:val="20"/>
                <w:szCs w:val="20"/>
                <w:lang w:eastAsia="ru-RU"/>
              </w:rPr>
              <w:t xml:space="preserve">Р/с 03224643870000000700 </w:t>
            </w:r>
          </w:p>
          <w:p w:rsidR="00017BFD" w:rsidRPr="002D320A" w:rsidRDefault="00017BFD" w:rsidP="00027640">
            <w:pPr>
              <w:spacing w:after="0" w:line="240" w:lineRule="auto"/>
              <w:ind w:right="459"/>
              <w:jc w:val="both"/>
              <w:rPr>
                <w:rFonts w:ascii="Times New Roman" w:hAnsi="Times New Roman" w:cs="Times New Roman"/>
                <w:sz w:val="20"/>
                <w:szCs w:val="20"/>
                <w:lang w:eastAsia="ru-RU"/>
              </w:rPr>
            </w:pPr>
            <w:r w:rsidRPr="002D320A">
              <w:rPr>
                <w:rFonts w:ascii="Times New Roman" w:hAnsi="Times New Roman" w:cs="Times New Roman"/>
                <w:sz w:val="20"/>
                <w:szCs w:val="20"/>
                <w:lang w:eastAsia="ru-RU"/>
              </w:rPr>
              <w:t>Министерство финансов Республики Коми (ГПОУ «СТЭК», 20076202751)</w:t>
            </w:r>
          </w:p>
          <w:p w:rsidR="00017BFD" w:rsidRPr="002D320A" w:rsidRDefault="00017BFD" w:rsidP="00027640">
            <w:pPr>
              <w:spacing w:after="0" w:line="240" w:lineRule="auto"/>
              <w:ind w:right="459"/>
              <w:jc w:val="both"/>
              <w:rPr>
                <w:rFonts w:ascii="Times New Roman" w:hAnsi="Times New Roman" w:cs="Times New Roman"/>
                <w:sz w:val="20"/>
                <w:szCs w:val="20"/>
                <w:lang w:eastAsia="ru-RU"/>
              </w:rPr>
            </w:pPr>
            <w:r w:rsidRPr="002D320A">
              <w:rPr>
                <w:rFonts w:ascii="Times New Roman" w:hAnsi="Times New Roman" w:cs="Times New Roman"/>
                <w:sz w:val="20"/>
                <w:szCs w:val="20"/>
                <w:lang w:eastAsia="ru-RU"/>
              </w:rPr>
              <w:t xml:space="preserve">Отделение – НБ Республика Коми Банка России//УФК по Республике Коми </w:t>
            </w:r>
            <w:proofErr w:type="spellStart"/>
            <w:r w:rsidRPr="002D320A">
              <w:rPr>
                <w:rFonts w:ascii="Times New Roman" w:hAnsi="Times New Roman" w:cs="Times New Roman"/>
                <w:sz w:val="20"/>
                <w:szCs w:val="20"/>
                <w:lang w:eastAsia="ru-RU"/>
              </w:rPr>
              <w:t>г.Сыктывкар</w:t>
            </w:r>
            <w:proofErr w:type="spellEnd"/>
          </w:p>
          <w:p w:rsidR="00017BFD" w:rsidRPr="002D320A" w:rsidRDefault="00017BFD" w:rsidP="00027640">
            <w:pPr>
              <w:spacing w:after="0" w:line="240" w:lineRule="auto"/>
              <w:ind w:right="459"/>
              <w:jc w:val="both"/>
              <w:rPr>
                <w:rFonts w:ascii="Times New Roman" w:hAnsi="Times New Roman" w:cs="Times New Roman"/>
                <w:sz w:val="20"/>
                <w:szCs w:val="20"/>
                <w:lang w:eastAsia="ru-RU"/>
              </w:rPr>
            </w:pPr>
            <w:r w:rsidRPr="002D320A">
              <w:rPr>
                <w:rFonts w:ascii="Times New Roman" w:hAnsi="Times New Roman" w:cs="Times New Roman"/>
                <w:sz w:val="20"/>
                <w:szCs w:val="20"/>
                <w:lang w:eastAsia="ru-RU"/>
              </w:rPr>
              <w:t>БИК 018702501</w:t>
            </w:r>
          </w:p>
          <w:p w:rsidR="00017BFD" w:rsidRPr="002D320A" w:rsidRDefault="00017BFD" w:rsidP="00027640">
            <w:pPr>
              <w:spacing w:after="0" w:line="240" w:lineRule="auto"/>
              <w:ind w:right="459"/>
              <w:jc w:val="both"/>
              <w:rPr>
                <w:rFonts w:ascii="Times New Roman" w:hAnsi="Times New Roman" w:cs="Times New Roman"/>
                <w:sz w:val="20"/>
                <w:szCs w:val="20"/>
                <w:lang w:eastAsia="ru-RU"/>
              </w:rPr>
            </w:pPr>
            <w:r w:rsidRPr="002D320A">
              <w:rPr>
                <w:rFonts w:ascii="Times New Roman" w:hAnsi="Times New Roman" w:cs="Times New Roman"/>
                <w:sz w:val="20"/>
                <w:szCs w:val="20"/>
                <w:lang w:eastAsia="ru-RU"/>
              </w:rPr>
              <w:t xml:space="preserve">к/с 40102810245370000074 </w:t>
            </w:r>
          </w:p>
          <w:p w:rsidR="00017BFD" w:rsidRPr="002D320A" w:rsidRDefault="00017BFD" w:rsidP="00027640">
            <w:pPr>
              <w:spacing w:after="0" w:line="240" w:lineRule="auto"/>
              <w:ind w:right="459"/>
              <w:jc w:val="both"/>
              <w:rPr>
                <w:rFonts w:ascii="Times New Roman" w:hAnsi="Times New Roman" w:cs="Times New Roman"/>
                <w:sz w:val="20"/>
                <w:szCs w:val="20"/>
                <w:lang w:eastAsia="ru-RU"/>
              </w:rPr>
            </w:pPr>
            <w:r w:rsidRPr="002D320A">
              <w:rPr>
                <w:rFonts w:ascii="Times New Roman" w:hAnsi="Times New Roman" w:cs="Times New Roman"/>
                <w:sz w:val="20"/>
                <w:szCs w:val="20"/>
                <w:lang w:eastAsia="ru-RU"/>
              </w:rPr>
              <w:t>КБК 00000000000000000130</w:t>
            </w:r>
          </w:p>
          <w:p w:rsidR="00017BFD" w:rsidRPr="00E22DAB" w:rsidRDefault="00017BFD" w:rsidP="00027640">
            <w:pPr>
              <w:spacing w:after="0" w:line="240" w:lineRule="auto"/>
              <w:ind w:right="459"/>
              <w:jc w:val="both"/>
              <w:rPr>
                <w:rFonts w:ascii="Times New Roman" w:hAnsi="Times New Roman" w:cs="Times New Roman"/>
                <w:sz w:val="20"/>
                <w:szCs w:val="20"/>
                <w:lang w:eastAsia="ru-RU"/>
              </w:rPr>
            </w:pPr>
            <w:r w:rsidRPr="002D320A">
              <w:rPr>
                <w:rFonts w:ascii="Times New Roman" w:hAnsi="Times New Roman" w:cs="Times New Roman"/>
                <w:sz w:val="20"/>
                <w:szCs w:val="20"/>
                <w:lang w:eastAsia="ru-RU"/>
              </w:rPr>
              <w:t xml:space="preserve"> </w:t>
            </w:r>
            <w:r w:rsidRPr="00E22DAB">
              <w:rPr>
                <w:rFonts w:ascii="Times New Roman" w:hAnsi="Times New Roman" w:cs="Times New Roman"/>
                <w:sz w:val="20"/>
                <w:szCs w:val="20"/>
                <w:lang w:eastAsia="ru-RU"/>
              </w:rPr>
              <w:t xml:space="preserve">«Плата </w:t>
            </w:r>
            <w:r w:rsidRPr="00476E4A">
              <w:rPr>
                <w:rFonts w:ascii="Times New Roman" w:hAnsi="Times New Roman" w:cs="Times New Roman"/>
                <w:color w:val="ED7D31" w:themeColor="accent2"/>
                <w:sz w:val="20"/>
                <w:szCs w:val="20"/>
                <w:lang w:eastAsia="ru-RU"/>
              </w:rPr>
              <w:t xml:space="preserve">за доп. </w:t>
            </w:r>
            <w:proofErr w:type="gramStart"/>
            <w:r w:rsidRPr="00476E4A">
              <w:rPr>
                <w:rFonts w:ascii="Times New Roman" w:hAnsi="Times New Roman" w:cs="Times New Roman"/>
                <w:color w:val="ED7D31" w:themeColor="accent2"/>
                <w:sz w:val="20"/>
                <w:szCs w:val="20"/>
                <w:lang w:eastAsia="ru-RU"/>
              </w:rPr>
              <w:t xml:space="preserve">услуги </w:t>
            </w:r>
            <w:r w:rsidRPr="00E22DAB">
              <w:rPr>
                <w:rFonts w:ascii="Times New Roman" w:hAnsi="Times New Roman" w:cs="Times New Roman"/>
                <w:sz w:val="20"/>
                <w:szCs w:val="20"/>
                <w:lang w:eastAsia="ru-RU"/>
              </w:rPr>
              <w:t>»</w:t>
            </w:r>
            <w:proofErr w:type="gramEnd"/>
            <w:r w:rsidRPr="00E22DAB">
              <w:rPr>
                <w:rFonts w:ascii="Times New Roman" w:hAnsi="Times New Roman" w:cs="Times New Roman"/>
                <w:sz w:val="20"/>
                <w:szCs w:val="20"/>
                <w:lang w:eastAsia="ru-RU"/>
              </w:rPr>
              <w:t xml:space="preserve"> </w:t>
            </w:r>
          </w:p>
          <w:p w:rsidR="00017BFD" w:rsidRPr="00E22DAB" w:rsidRDefault="00017BFD" w:rsidP="00027640">
            <w:pPr>
              <w:spacing w:after="0" w:line="240" w:lineRule="auto"/>
              <w:jc w:val="both"/>
              <w:rPr>
                <w:rFonts w:ascii="Times New Roman" w:hAnsi="Times New Roman" w:cs="Times New Roman"/>
                <w:sz w:val="20"/>
                <w:szCs w:val="20"/>
                <w:lang w:eastAsia="ru-RU"/>
              </w:rPr>
            </w:pPr>
            <w:r w:rsidRPr="00E22DAB">
              <w:rPr>
                <w:rFonts w:ascii="Times New Roman" w:hAnsi="Times New Roman" w:cs="Times New Roman"/>
                <w:sz w:val="20"/>
                <w:szCs w:val="20"/>
                <w:lang w:eastAsia="ru-RU"/>
              </w:rPr>
              <w:t>ОКТМО 87701000</w:t>
            </w:r>
          </w:p>
          <w:p w:rsidR="00017BFD" w:rsidRPr="00E22DAB" w:rsidRDefault="00017BFD" w:rsidP="00027640">
            <w:pPr>
              <w:spacing w:after="0" w:line="240" w:lineRule="auto"/>
              <w:jc w:val="both"/>
              <w:rPr>
                <w:rFonts w:ascii="Times New Roman" w:hAnsi="Times New Roman" w:cs="Times New Roman"/>
                <w:sz w:val="20"/>
                <w:szCs w:val="20"/>
                <w:lang w:eastAsia="ru-RU"/>
              </w:rPr>
            </w:pPr>
          </w:p>
          <w:p w:rsidR="00017BFD" w:rsidRPr="00E22DAB" w:rsidRDefault="00017BFD" w:rsidP="00027640">
            <w:pPr>
              <w:spacing w:after="0" w:line="240" w:lineRule="auto"/>
              <w:jc w:val="both"/>
              <w:rPr>
                <w:rFonts w:ascii="Times New Roman" w:hAnsi="Times New Roman" w:cs="Times New Roman"/>
                <w:sz w:val="20"/>
                <w:szCs w:val="20"/>
                <w:lang w:eastAsia="ru-RU"/>
              </w:rPr>
            </w:pPr>
            <w:r w:rsidRPr="00E22DAB">
              <w:rPr>
                <w:rFonts w:ascii="Times New Roman" w:hAnsi="Times New Roman" w:cs="Times New Roman"/>
                <w:sz w:val="20"/>
                <w:szCs w:val="20"/>
                <w:lang w:eastAsia="ru-RU"/>
              </w:rPr>
              <w:t xml:space="preserve">Должность </w:t>
            </w:r>
          </w:p>
          <w:p w:rsidR="00017BFD" w:rsidRPr="00680DAD" w:rsidRDefault="00017BFD" w:rsidP="00027640">
            <w:pPr>
              <w:spacing w:after="0" w:line="240" w:lineRule="auto"/>
              <w:jc w:val="both"/>
              <w:rPr>
                <w:rFonts w:ascii="Times New Roman" w:hAnsi="Times New Roman" w:cs="Times New Roman"/>
                <w:lang w:eastAsia="ru-RU"/>
              </w:rPr>
            </w:pPr>
          </w:p>
          <w:p w:rsidR="00017BFD" w:rsidRPr="00680DAD" w:rsidRDefault="00017BFD" w:rsidP="00027640">
            <w:pPr>
              <w:spacing w:after="0" w:line="240" w:lineRule="auto"/>
              <w:jc w:val="both"/>
              <w:rPr>
                <w:rFonts w:ascii="Times New Roman" w:hAnsi="Times New Roman" w:cs="Times New Roman"/>
                <w:lang w:eastAsia="ru-RU"/>
              </w:rPr>
            </w:pPr>
            <w:r w:rsidRPr="00680DAD">
              <w:rPr>
                <w:rFonts w:ascii="Times New Roman" w:hAnsi="Times New Roman" w:cs="Times New Roman"/>
                <w:lang w:eastAsia="ru-RU"/>
              </w:rPr>
              <w:t>_____________ ФИО</w:t>
            </w:r>
          </w:p>
          <w:p w:rsidR="00017BFD" w:rsidRPr="00E22DAB" w:rsidRDefault="00017BFD" w:rsidP="00027640">
            <w:pPr>
              <w:spacing w:after="0" w:line="240" w:lineRule="auto"/>
              <w:jc w:val="both"/>
              <w:rPr>
                <w:rFonts w:ascii="Times New Roman" w:hAnsi="Times New Roman" w:cs="Times New Roman"/>
                <w:sz w:val="16"/>
                <w:szCs w:val="16"/>
                <w:lang w:eastAsia="ru-RU"/>
              </w:rPr>
            </w:pPr>
            <w:r w:rsidRPr="00E22DAB">
              <w:rPr>
                <w:rFonts w:ascii="Times New Roman" w:hAnsi="Times New Roman" w:cs="Times New Roman"/>
                <w:sz w:val="16"/>
                <w:szCs w:val="16"/>
                <w:lang w:eastAsia="ru-RU"/>
              </w:rPr>
              <w:t> подпись</w:t>
            </w:r>
          </w:p>
          <w:p w:rsidR="00017BFD" w:rsidRPr="00680DAD" w:rsidRDefault="00017BFD" w:rsidP="00027640">
            <w:pPr>
              <w:spacing w:after="0" w:line="240" w:lineRule="auto"/>
              <w:jc w:val="both"/>
              <w:rPr>
                <w:rFonts w:ascii="Times New Roman" w:hAnsi="Times New Roman" w:cs="Times New Roman"/>
                <w:lang w:eastAsia="ru-RU"/>
              </w:rPr>
            </w:pPr>
            <w:r w:rsidRPr="00680DAD">
              <w:rPr>
                <w:rFonts w:ascii="Times New Roman" w:hAnsi="Times New Roman" w:cs="Times New Roman"/>
                <w:lang w:eastAsia="ru-RU"/>
              </w:rPr>
              <w:t xml:space="preserve">М.П. </w:t>
            </w:r>
          </w:p>
        </w:tc>
        <w:tc>
          <w:tcPr>
            <w:tcW w:w="4111" w:type="dxa"/>
          </w:tcPr>
          <w:p w:rsidR="00017BFD" w:rsidRPr="00680DAD" w:rsidRDefault="00017BFD" w:rsidP="00027640">
            <w:pPr>
              <w:spacing w:after="0" w:line="240" w:lineRule="auto"/>
              <w:jc w:val="both"/>
              <w:rPr>
                <w:rFonts w:ascii="Times New Roman" w:hAnsi="Times New Roman" w:cs="Times New Roman"/>
                <w:b/>
                <w:lang w:eastAsia="ru-RU"/>
              </w:rPr>
            </w:pPr>
            <w:r w:rsidRPr="00680DAD">
              <w:rPr>
                <w:rFonts w:ascii="Times New Roman" w:hAnsi="Times New Roman" w:cs="Times New Roman"/>
                <w:b/>
                <w:lang w:eastAsia="ru-RU"/>
              </w:rPr>
              <w:t>Наниматель</w:t>
            </w:r>
          </w:p>
          <w:p w:rsidR="00017BFD" w:rsidRPr="00680DAD" w:rsidRDefault="00017BFD" w:rsidP="00027640">
            <w:pPr>
              <w:spacing w:after="0" w:line="240" w:lineRule="auto"/>
              <w:jc w:val="both"/>
              <w:rPr>
                <w:rFonts w:ascii="Times New Roman" w:hAnsi="Times New Roman" w:cs="Times New Roman"/>
                <w:lang w:eastAsia="ru-RU"/>
              </w:rPr>
            </w:pPr>
          </w:p>
          <w:p w:rsidR="00017BFD" w:rsidRPr="00E22DAB" w:rsidRDefault="00017BFD" w:rsidP="00027640">
            <w:pPr>
              <w:spacing w:after="0" w:line="240" w:lineRule="auto"/>
              <w:jc w:val="both"/>
              <w:rPr>
                <w:rFonts w:ascii="Times New Roman" w:hAnsi="Times New Roman" w:cs="Times New Roman"/>
                <w:sz w:val="20"/>
                <w:szCs w:val="20"/>
                <w:lang w:eastAsia="ru-RU"/>
              </w:rPr>
            </w:pPr>
            <w:r w:rsidRPr="00E22DAB">
              <w:rPr>
                <w:rFonts w:ascii="Times New Roman" w:hAnsi="Times New Roman" w:cs="Times New Roman"/>
                <w:sz w:val="20"/>
                <w:szCs w:val="20"/>
                <w:lang w:eastAsia="ru-RU"/>
              </w:rPr>
              <w:t>Иванов Петр Иванович</w:t>
            </w:r>
          </w:p>
          <w:p w:rsidR="00017BFD" w:rsidRPr="00E22DAB" w:rsidRDefault="00017BFD" w:rsidP="00027640">
            <w:pPr>
              <w:spacing w:after="0" w:line="240" w:lineRule="auto"/>
              <w:rPr>
                <w:rFonts w:ascii="Times New Roman" w:hAnsi="Times New Roman" w:cs="Times New Roman"/>
                <w:sz w:val="20"/>
                <w:szCs w:val="20"/>
                <w:lang w:eastAsia="ru-RU"/>
              </w:rPr>
            </w:pPr>
            <w:r w:rsidRPr="00E22DAB">
              <w:rPr>
                <w:rFonts w:ascii="Times New Roman" w:hAnsi="Times New Roman" w:cs="Times New Roman"/>
                <w:sz w:val="20"/>
                <w:szCs w:val="20"/>
                <w:lang w:eastAsia="ru-RU"/>
              </w:rPr>
              <w:t>17.08.2001 г.р.</w:t>
            </w:r>
          </w:p>
          <w:p w:rsidR="00017BFD" w:rsidRPr="00E22DAB" w:rsidRDefault="00017BFD" w:rsidP="00027640">
            <w:pPr>
              <w:spacing w:after="0" w:line="240" w:lineRule="auto"/>
              <w:rPr>
                <w:rFonts w:ascii="Times New Roman" w:hAnsi="Times New Roman" w:cs="Times New Roman"/>
                <w:sz w:val="20"/>
                <w:szCs w:val="20"/>
                <w:lang w:eastAsia="ru-RU"/>
              </w:rPr>
            </w:pPr>
          </w:p>
          <w:p w:rsidR="00017BFD" w:rsidRPr="00E22DAB" w:rsidRDefault="00017BFD" w:rsidP="00027640">
            <w:pPr>
              <w:spacing w:after="0" w:line="240" w:lineRule="auto"/>
              <w:jc w:val="both"/>
              <w:rPr>
                <w:rFonts w:ascii="Times New Roman" w:hAnsi="Times New Roman" w:cs="Times New Roman"/>
                <w:sz w:val="20"/>
                <w:szCs w:val="20"/>
                <w:lang w:eastAsia="ru-RU"/>
              </w:rPr>
            </w:pPr>
            <w:r w:rsidRPr="00E22DAB">
              <w:rPr>
                <w:rFonts w:ascii="Times New Roman" w:hAnsi="Times New Roman" w:cs="Times New Roman"/>
                <w:sz w:val="20"/>
                <w:szCs w:val="20"/>
                <w:lang w:eastAsia="ru-RU"/>
              </w:rPr>
              <w:t xml:space="preserve">Адрес: Республика Коми, </w:t>
            </w:r>
            <w:proofErr w:type="spellStart"/>
            <w:r w:rsidRPr="00E22DAB">
              <w:rPr>
                <w:rFonts w:ascii="Times New Roman" w:hAnsi="Times New Roman" w:cs="Times New Roman"/>
                <w:sz w:val="20"/>
                <w:szCs w:val="20"/>
                <w:lang w:eastAsia="ru-RU"/>
              </w:rPr>
              <w:t>г.Ухта</w:t>
            </w:r>
            <w:proofErr w:type="spellEnd"/>
            <w:r w:rsidRPr="00E22DAB">
              <w:rPr>
                <w:rFonts w:ascii="Times New Roman" w:hAnsi="Times New Roman" w:cs="Times New Roman"/>
                <w:sz w:val="20"/>
                <w:szCs w:val="20"/>
                <w:lang w:eastAsia="ru-RU"/>
              </w:rPr>
              <w:t xml:space="preserve">, </w:t>
            </w:r>
            <w:proofErr w:type="spellStart"/>
            <w:r w:rsidRPr="00E22DAB">
              <w:rPr>
                <w:rFonts w:ascii="Times New Roman" w:hAnsi="Times New Roman" w:cs="Times New Roman"/>
                <w:sz w:val="20"/>
                <w:szCs w:val="20"/>
                <w:lang w:eastAsia="ru-RU"/>
              </w:rPr>
              <w:t>ул.Пушкина</w:t>
            </w:r>
            <w:proofErr w:type="spellEnd"/>
            <w:r w:rsidRPr="00E22DAB">
              <w:rPr>
                <w:rFonts w:ascii="Times New Roman" w:hAnsi="Times New Roman" w:cs="Times New Roman"/>
                <w:sz w:val="20"/>
                <w:szCs w:val="20"/>
                <w:lang w:eastAsia="ru-RU"/>
              </w:rPr>
              <w:t>, д. 1 кв.1</w:t>
            </w:r>
          </w:p>
          <w:p w:rsidR="00017BFD" w:rsidRPr="00E22DAB" w:rsidRDefault="00017BFD" w:rsidP="00027640">
            <w:pPr>
              <w:spacing w:after="0" w:line="240" w:lineRule="auto"/>
              <w:rPr>
                <w:rFonts w:ascii="Times New Roman" w:hAnsi="Times New Roman" w:cs="Times New Roman"/>
                <w:sz w:val="20"/>
                <w:szCs w:val="20"/>
                <w:lang w:eastAsia="ru-RU"/>
              </w:rPr>
            </w:pPr>
          </w:p>
          <w:p w:rsidR="00017BFD" w:rsidRPr="00E22DAB" w:rsidRDefault="00017BFD" w:rsidP="00027640">
            <w:pPr>
              <w:spacing w:after="0" w:line="240" w:lineRule="auto"/>
              <w:rPr>
                <w:rFonts w:ascii="Times New Roman" w:hAnsi="Times New Roman" w:cs="Times New Roman"/>
                <w:sz w:val="20"/>
                <w:szCs w:val="20"/>
                <w:lang w:eastAsia="ru-RU"/>
              </w:rPr>
            </w:pPr>
            <w:r w:rsidRPr="00E22DAB">
              <w:rPr>
                <w:rFonts w:ascii="Times New Roman" w:hAnsi="Times New Roman" w:cs="Times New Roman"/>
                <w:sz w:val="20"/>
                <w:szCs w:val="20"/>
                <w:lang w:eastAsia="ru-RU"/>
              </w:rPr>
              <w:t xml:space="preserve">паспорт 9999 696232 отделом УФМС России по Республике Коми в </w:t>
            </w:r>
            <w:proofErr w:type="spellStart"/>
            <w:r w:rsidRPr="00E22DAB">
              <w:rPr>
                <w:rFonts w:ascii="Times New Roman" w:hAnsi="Times New Roman" w:cs="Times New Roman"/>
                <w:sz w:val="20"/>
                <w:szCs w:val="20"/>
                <w:lang w:eastAsia="ru-RU"/>
              </w:rPr>
              <w:t>г.Ухте</w:t>
            </w:r>
            <w:proofErr w:type="spellEnd"/>
            <w:r w:rsidRPr="00E22DAB">
              <w:rPr>
                <w:rFonts w:ascii="Times New Roman" w:hAnsi="Times New Roman" w:cs="Times New Roman"/>
                <w:sz w:val="20"/>
                <w:szCs w:val="20"/>
                <w:lang w:eastAsia="ru-RU"/>
              </w:rPr>
              <w:t xml:space="preserve"> 09.09.2015</w:t>
            </w:r>
          </w:p>
          <w:p w:rsidR="00017BFD" w:rsidRPr="00E22DAB" w:rsidRDefault="00017BFD" w:rsidP="00027640">
            <w:pPr>
              <w:spacing w:after="0" w:line="240" w:lineRule="auto"/>
              <w:jc w:val="center"/>
              <w:rPr>
                <w:rFonts w:ascii="Times New Roman" w:hAnsi="Times New Roman" w:cs="Times New Roman"/>
                <w:sz w:val="20"/>
                <w:szCs w:val="20"/>
                <w:lang w:eastAsia="ru-RU"/>
              </w:rPr>
            </w:pPr>
          </w:p>
          <w:p w:rsidR="00017BFD" w:rsidRPr="00E22DAB" w:rsidRDefault="00017BFD" w:rsidP="00027640">
            <w:pPr>
              <w:spacing w:after="0" w:line="240" w:lineRule="auto"/>
              <w:rPr>
                <w:rFonts w:ascii="Times New Roman" w:hAnsi="Times New Roman" w:cs="Times New Roman"/>
                <w:sz w:val="20"/>
                <w:szCs w:val="20"/>
                <w:lang w:eastAsia="ru-RU"/>
              </w:rPr>
            </w:pPr>
            <w:r w:rsidRPr="00E22DAB">
              <w:rPr>
                <w:rFonts w:ascii="Times New Roman" w:hAnsi="Times New Roman" w:cs="Times New Roman"/>
                <w:sz w:val="20"/>
                <w:szCs w:val="20"/>
                <w:lang w:eastAsia="ru-RU"/>
              </w:rPr>
              <w:t>Тел. 8-999-999-50-56</w:t>
            </w:r>
          </w:p>
          <w:p w:rsidR="00017BFD" w:rsidRPr="00E22DAB" w:rsidRDefault="00017BFD" w:rsidP="00027640">
            <w:pPr>
              <w:spacing w:after="0" w:line="240" w:lineRule="auto"/>
              <w:rPr>
                <w:rFonts w:ascii="Times New Roman" w:hAnsi="Times New Roman" w:cs="Times New Roman"/>
                <w:sz w:val="20"/>
                <w:szCs w:val="20"/>
                <w:lang w:eastAsia="ru-RU"/>
              </w:rPr>
            </w:pPr>
          </w:p>
          <w:p w:rsidR="00017BFD" w:rsidRPr="00E22DAB" w:rsidRDefault="00017BFD" w:rsidP="00027640">
            <w:pPr>
              <w:spacing w:after="0" w:line="240" w:lineRule="auto"/>
              <w:jc w:val="both"/>
              <w:rPr>
                <w:rFonts w:ascii="Times New Roman" w:hAnsi="Times New Roman" w:cs="Times New Roman"/>
                <w:sz w:val="20"/>
                <w:szCs w:val="20"/>
                <w:lang w:eastAsia="ru-RU"/>
              </w:rPr>
            </w:pPr>
          </w:p>
          <w:p w:rsidR="00017BFD" w:rsidRPr="00E22DAB" w:rsidRDefault="00017BFD" w:rsidP="00027640">
            <w:pPr>
              <w:spacing w:after="0" w:line="240" w:lineRule="auto"/>
              <w:jc w:val="center"/>
              <w:rPr>
                <w:rFonts w:ascii="Times New Roman" w:hAnsi="Times New Roman" w:cs="Times New Roman"/>
                <w:sz w:val="20"/>
                <w:szCs w:val="20"/>
                <w:lang w:eastAsia="ru-RU"/>
              </w:rPr>
            </w:pPr>
          </w:p>
          <w:p w:rsidR="00017BFD" w:rsidRPr="00E22DAB" w:rsidRDefault="00017BFD" w:rsidP="00027640">
            <w:pPr>
              <w:spacing w:after="0" w:line="240" w:lineRule="auto"/>
              <w:jc w:val="center"/>
              <w:rPr>
                <w:rFonts w:ascii="Times New Roman" w:hAnsi="Times New Roman" w:cs="Times New Roman"/>
                <w:sz w:val="20"/>
                <w:szCs w:val="20"/>
                <w:lang w:eastAsia="ru-RU"/>
              </w:rPr>
            </w:pPr>
          </w:p>
          <w:p w:rsidR="00017BFD" w:rsidRPr="00E22DAB" w:rsidRDefault="00017BFD" w:rsidP="00027640">
            <w:pPr>
              <w:spacing w:after="0" w:line="240" w:lineRule="auto"/>
              <w:jc w:val="both"/>
              <w:rPr>
                <w:rFonts w:ascii="Times New Roman" w:hAnsi="Times New Roman" w:cs="Times New Roman"/>
                <w:sz w:val="20"/>
                <w:szCs w:val="20"/>
                <w:lang w:eastAsia="ru-RU"/>
              </w:rPr>
            </w:pPr>
          </w:p>
          <w:p w:rsidR="00017BFD" w:rsidRPr="00E22DAB" w:rsidRDefault="00017BFD" w:rsidP="00027640">
            <w:pPr>
              <w:spacing w:after="0" w:line="240" w:lineRule="auto"/>
              <w:jc w:val="both"/>
              <w:rPr>
                <w:rFonts w:ascii="Times New Roman" w:hAnsi="Times New Roman" w:cs="Times New Roman"/>
                <w:sz w:val="20"/>
                <w:szCs w:val="20"/>
                <w:lang w:eastAsia="ru-RU"/>
              </w:rPr>
            </w:pPr>
          </w:p>
          <w:p w:rsidR="00017BFD" w:rsidRDefault="00017BFD" w:rsidP="00027640">
            <w:pPr>
              <w:spacing w:after="0" w:line="240" w:lineRule="auto"/>
              <w:jc w:val="both"/>
              <w:rPr>
                <w:rFonts w:ascii="Times New Roman" w:hAnsi="Times New Roman" w:cs="Times New Roman"/>
                <w:sz w:val="20"/>
                <w:szCs w:val="20"/>
                <w:lang w:eastAsia="ru-RU"/>
              </w:rPr>
            </w:pPr>
          </w:p>
          <w:p w:rsidR="00017BFD" w:rsidRPr="00E22DAB" w:rsidRDefault="00017BFD" w:rsidP="00027640">
            <w:pPr>
              <w:spacing w:after="0" w:line="240" w:lineRule="auto"/>
              <w:jc w:val="both"/>
              <w:rPr>
                <w:rFonts w:ascii="Times New Roman" w:hAnsi="Times New Roman" w:cs="Times New Roman"/>
                <w:sz w:val="20"/>
                <w:szCs w:val="20"/>
                <w:lang w:eastAsia="ru-RU"/>
              </w:rPr>
            </w:pPr>
          </w:p>
          <w:p w:rsidR="00017BFD" w:rsidRPr="00680DAD" w:rsidRDefault="00017BFD" w:rsidP="00027640">
            <w:pPr>
              <w:spacing w:after="0" w:line="240" w:lineRule="auto"/>
              <w:jc w:val="both"/>
              <w:rPr>
                <w:rFonts w:ascii="Times New Roman" w:hAnsi="Times New Roman" w:cs="Times New Roman"/>
                <w:lang w:eastAsia="ru-RU"/>
              </w:rPr>
            </w:pPr>
            <w:r w:rsidRPr="00680DAD">
              <w:rPr>
                <w:rFonts w:ascii="Times New Roman" w:hAnsi="Times New Roman" w:cs="Times New Roman"/>
                <w:lang w:eastAsia="ru-RU"/>
              </w:rPr>
              <w:t xml:space="preserve">______________________________                                                </w:t>
            </w:r>
            <w:r w:rsidRPr="00E22DAB">
              <w:rPr>
                <w:rFonts w:ascii="Times New Roman" w:hAnsi="Times New Roman" w:cs="Times New Roman"/>
                <w:sz w:val="16"/>
                <w:szCs w:val="16"/>
                <w:lang w:eastAsia="ru-RU"/>
              </w:rPr>
              <w:t>подпись</w:t>
            </w:r>
          </w:p>
        </w:tc>
      </w:tr>
    </w:tbl>
    <w:p w:rsidR="00017BFD" w:rsidRDefault="00017BFD" w:rsidP="00017BFD">
      <w:pPr>
        <w:pStyle w:val="ConsPlusNormal"/>
        <w:jc w:val="center"/>
        <w:outlineLvl w:val="2"/>
        <w:rPr>
          <w:rFonts w:ascii="Times New Roman" w:hAnsi="Times New Roman" w:cs="Times New Roman"/>
          <w:szCs w:val="22"/>
        </w:rPr>
      </w:pPr>
    </w:p>
    <w:p w:rsidR="00017BFD" w:rsidRPr="00633ADF" w:rsidRDefault="00017BFD" w:rsidP="00017BFD">
      <w:pPr>
        <w:pStyle w:val="ConsPlusNormal"/>
        <w:jc w:val="center"/>
        <w:outlineLvl w:val="2"/>
        <w:rPr>
          <w:rFonts w:ascii="Times New Roman" w:hAnsi="Times New Roman" w:cs="Times New Roman"/>
          <w:szCs w:val="22"/>
        </w:rPr>
      </w:pPr>
    </w:p>
    <w:p w:rsidR="00F31FF6" w:rsidRPr="00017BFD" w:rsidRDefault="00F31FF6" w:rsidP="00017BFD"/>
    <w:sectPr w:rsidR="00F31FF6" w:rsidRPr="00017BFD" w:rsidSect="00463FEA">
      <w:footerReference w:type="default" r:id="rId5"/>
      <w:footerReference w:type="first" r:id="rId6"/>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818615"/>
      <w:docPartObj>
        <w:docPartGallery w:val="Page Numbers (Bottom of Page)"/>
        <w:docPartUnique/>
      </w:docPartObj>
    </w:sdtPr>
    <w:sdtEndPr/>
    <w:sdtContent>
      <w:p w:rsidR="00491F24" w:rsidRDefault="00017BFD">
        <w:pPr>
          <w:pStyle w:val="a6"/>
          <w:jc w:val="right"/>
        </w:pPr>
        <w:r>
          <w:fldChar w:fldCharType="begin"/>
        </w:r>
        <w:r>
          <w:instrText>PAGE   \* MERGEFORMAT</w:instrText>
        </w:r>
        <w:r>
          <w:fldChar w:fldCharType="separate"/>
        </w:r>
        <w:r>
          <w:rPr>
            <w:noProof/>
          </w:rPr>
          <w:t>2</w:t>
        </w:r>
        <w:r>
          <w:fldChar w:fldCharType="end"/>
        </w:r>
      </w:p>
    </w:sdtContent>
  </w:sdt>
  <w:p w:rsidR="00491F24" w:rsidRDefault="00017BF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F24" w:rsidRPr="003E1EB9" w:rsidRDefault="00017BFD">
    <w:pPr>
      <w:pStyle w:val="a6"/>
      <w:rPr>
        <w:rFonts w:ascii="Times New Roman" w:hAnsi="Times New Roman" w:cs="Times New Roman"/>
        <w:sz w:val="20"/>
        <w:szCs w:val="20"/>
      </w:rPr>
    </w:pPr>
    <w:proofErr w:type="spellStart"/>
    <w:r w:rsidRPr="003E1EB9">
      <w:rPr>
        <w:rFonts w:ascii="Times New Roman" w:hAnsi="Times New Roman" w:cs="Times New Roman"/>
        <w:sz w:val="20"/>
        <w:szCs w:val="20"/>
      </w:rPr>
      <w:t>Шелухин</w:t>
    </w:r>
    <w:proofErr w:type="spellEnd"/>
    <w:r w:rsidRPr="003E1EB9">
      <w:rPr>
        <w:rFonts w:ascii="Times New Roman" w:hAnsi="Times New Roman" w:cs="Times New Roman"/>
        <w:sz w:val="20"/>
        <w:szCs w:val="20"/>
      </w:rPr>
      <w:t xml:space="preserve"> Алексей </w:t>
    </w:r>
    <w:proofErr w:type="gramStart"/>
    <w:r w:rsidRPr="003E1EB9">
      <w:rPr>
        <w:rFonts w:ascii="Times New Roman" w:hAnsi="Times New Roman" w:cs="Times New Roman"/>
        <w:sz w:val="20"/>
        <w:szCs w:val="20"/>
      </w:rPr>
      <w:t>Игоревич,  (</w:t>
    </w:r>
    <w:proofErr w:type="gramEnd"/>
    <w:r w:rsidRPr="003E1EB9">
      <w:rPr>
        <w:rFonts w:ascii="Times New Roman" w:hAnsi="Times New Roman" w:cs="Times New Roman"/>
        <w:sz w:val="20"/>
        <w:szCs w:val="20"/>
      </w:rPr>
      <w:t>8212) 286-486 (доб.303)</w: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173AD"/>
    <w:multiLevelType w:val="hybridMultilevel"/>
    <w:tmpl w:val="2E80613A"/>
    <w:lvl w:ilvl="0" w:tplc="42064B7E">
      <w:start w:val="1"/>
      <w:numFmt w:val="bullet"/>
      <w:lvlText w:val="-"/>
      <w:lvlJc w:val="left"/>
      <w:pPr>
        <w:ind w:left="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162E2AE">
      <w:start w:val="1"/>
      <w:numFmt w:val="bullet"/>
      <w:lvlText w:val="o"/>
      <w:lvlJc w:val="left"/>
      <w:pPr>
        <w:ind w:left="1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CF004C6">
      <w:start w:val="1"/>
      <w:numFmt w:val="bullet"/>
      <w:lvlText w:val="▪"/>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7E4BF3E">
      <w:start w:val="1"/>
      <w:numFmt w:val="bullet"/>
      <w:lvlText w:val="•"/>
      <w:lvlJc w:val="left"/>
      <w:pPr>
        <w:ind w:left="2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5100B74">
      <w:start w:val="1"/>
      <w:numFmt w:val="bullet"/>
      <w:lvlText w:val="o"/>
      <w:lvlJc w:val="left"/>
      <w:pPr>
        <w:ind w:left="3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3E6AA84">
      <w:start w:val="1"/>
      <w:numFmt w:val="bullet"/>
      <w:lvlText w:val="▪"/>
      <w:lvlJc w:val="left"/>
      <w:pPr>
        <w:ind w:left="3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DB4AB34">
      <w:start w:val="1"/>
      <w:numFmt w:val="bullet"/>
      <w:lvlText w:val="•"/>
      <w:lvlJc w:val="left"/>
      <w:pPr>
        <w:ind w:left="4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B7009EA">
      <w:start w:val="1"/>
      <w:numFmt w:val="bullet"/>
      <w:lvlText w:val="o"/>
      <w:lvlJc w:val="left"/>
      <w:pPr>
        <w:ind w:left="5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088D516">
      <w:start w:val="1"/>
      <w:numFmt w:val="bullet"/>
      <w:lvlText w:val="▪"/>
      <w:lvlJc w:val="left"/>
      <w:pPr>
        <w:ind w:left="6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8C"/>
    <w:rsid w:val="00017BFD"/>
    <w:rsid w:val="003D018C"/>
    <w:rsid w:val="00E713F5"/>
    <w:rsid w:val="00F31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57707-A77F-45C2-8EFA-A7F6CB27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1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D018C"/>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1"/>
    <w:unhideWhenUsed/>
    <w:qFormat/>
    <w:rsid w:val="003D018C"/>
    <w:pPr>
      <w:widowControl w:val="0"/>
      <w:spacing w:after="0" w:line="240" w:lineRule="auto"/>
      <w:ind w:left="113"/>
    </w:pPr>
    <w:rPr>
      <w:rFonts w:ascii="Times New Roman" w:eastAsia="Times New Roman" w:hAnsi="Times New Roman" w:cs="Times New Roman"/>
      <w:lang w:val="en-US"/>
    </w:rPr>
  </w:style>
  <w:style w:type="character" w:customStyle="1" w:styleId="a4">
    <w:name w:val="Основной текст Знак"/>
    <w:basedOn w:val="a0"/>
    <w:link w:val="a3"/>
    <w:uiPriority w:val="1"/>
    <w:rsid w:val="003D018C"/>
    <w:rPr>
      <w:rFonts w:ascii="Times New Roman" w:eastAsia="Times New Roman" w:hAnsi="Times New Roman" w:cs="Times New Roman"/>
      <w:lang w:val="en-US"/>
    </w:rPr>
  </w:style>
  <w:style w:type="paragraph" w:styleId="a5">
    <w:name w:val="List Paragraph"/>
    <w:basedOn w:val="a"/>
    <w:uiPriority w:val="1"/>
    <w:qFormat/>
    <w:rsid w:val="003D018C"/>
    <w:pPr>
      <w:widowControl w:val="0"/>
      <w:spacing w:after="0" w:line="240" w:lineRule="auto"/>
      <w:ind w:left="113" w:firstLine="541"/>
      <w:jc w:val="both"/>
    </w:pPr>
    <w:rPr>
      <w:rFonts w:ascii="Times New Roman" w:eastAsia="Times New Roman" w:hAnsi="Times New Roman" w:cs="Times New Roman"/>
      <w:lang w:val="en-US"/>
    </w:rPr>
  </w:style>
  <w:style w:type="character" w:customStyle="1" w:styleId="1">
    <w:name w:val="Основной текст1"/>
    <w:basedOn w:val="a0"/>
    <w:uiPriority w:val="99"/>
    <w:rsid w:val="003D018C"/>
    <w:rPr>
      <w:rFonts w:ascii="Times New Roman" w:hAnsi="Times New Roman" w:cs="Times New Roman"/>
      <w:color w:val="000000"/>
      <w:spacing w:val="0"/>
      <w:w w:val="100"/>
      <w:position w:val="0"/>
      <w:sz w:val="21"/>
      <w:szCs w:val="21"/>
      <w:u w:val="none"/>
      <w:lang w:val="ru-RU" w:eastAsia="ru-RU"/>
    </w:rPr>
  </w:style>
  <w:style w:type="paragraph" w:customStyle="1" w:styleId="ConsPlusNonformat">
    <w:name w:val="ConsPlusNonformat"/>
    <w:rsid w:val="00017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footer"/>
    <w:basedOn w:val="a"/>
    <w:link w:val="a7"/>
    <w:uiPriority w:val="99"/>
    <w:unhideWhenUsed/>
    <w:rsid w:val="00017B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7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Мусина</dc:creator>
  <cp:keywords/>
  <dc:description/>
  <cp:lastModifiedBy>Мусина</cp:lastModifiedBy>
  <cp:revision>2</cp:revision>
  <cp:lastPrinted>2022-05-31T07:33:00Z</cp:lastPrinted>
  <dcterms:created xsi:type="dcterms:W3CDTF">2022-05-31T07:32:00Z</dcterms:created>
  <dcterms:modified xsi:type="dcterms:W3CDTF">2022-05-31T08:23:00Z</dcterms:modified>
</cp:coreProperties>
</file>