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50" w:rsidRPr="00D711AD" w:rsidRDefault="00AD2453" w:rsidP="00AD2453">
      <w:pPr>
        <w:jc w:val="center"/>
        <w:rPr>
          <w:b/>
        </w:rPr>
      </w:pPr>
      <w:r w:rsidRPr="00D711AD">
        <w:rPr>
          <w:b/>
        </w:rPr>
        <w:t>ПАМЯТКА</w:t>
      </w:r>
    </w:p>
    <w:p w:rsidR="00AD2453" w:rsidRPr="00D711AD" w:rsidRDefault="00AD2453" w:rsidP="00AD2453">
      <w:pPr>
        <w:jc w:val="center"/>
        <w:rPr>
          <w:b/>
        </w:rPr>
      </w:pPr>
      <w:r w:rsidRPr="00D711AD">
        <w:rPr>
          <w:b/>
        </w:rPr>
        <w:t>об ответственности за участие в несанкционированных митингах</w:t>
      </w:r>
    </w:p>
    <w:p w:rsidR="002B5381" w:rsidRDefault="002B5381" w:rsidP="00AD2453">
      <w:pPr>
        <w:jc w:val="center"/>
      </w:pPr>
    </w:p>
    <w:p w:rsidR="00AD2453" w:rsidRPr="00D711AD" w:rsidRDefault="002B5381" w:rsidP="00CD766F">
      <w:pPr>
        <w:spacing w:before="120"/>
        <w:ind w:firstLine="851"/>
        <w:rPr>
          <w:i/>
          <w:sz w:val="24"/>
          <w:szCs w:val="24"/>
          <w:u w:val="single"/>
        </w:rPr>
      </w:pPr>
      <w:r w:rsidRPr="00D711AD">
        <w:rPr>
          <w:i/>
          <w:sz w:val="24"/>
          <w:szCs w:val="24"/>
          <w:u w:val="single"/>
        </w:rPr>
        <w:t xml:space="preserve">Административная ответственность по </w:t>
      </w:r>
      <w:r w:rsidR="00AD2453" w:rsidRPr="00D711AD">
        <w:rPr>
          <w:i/>
          <w:sz w:val="24"/>
          <w:szCs w:val="24"/>
          <w:u w:val="single"/>
        </w:rPr>
        <w:t>ст.20.2 КоАП РФ:</w:t>
      </w:r>
    </w:p>
    <w:p w:rsidR="006B2B26" w:rsidRPr="002B5381" w:rsidRDefault="009F3E0B" w:rsidP="00CD766F">
      <w:pPr>
        <w:spacing w:before="120"/>
        <w:ind w:firstLine="851"/>
        <w:rPr>
          <w:sz w:val="24"/>
          <w:szCs w:val="24"/>
        </w:rPr>
      </w:pPr>
      <w:r>
        <w:rPr>
          <w:sz w:val="24"/>
          <w:szCs w:val="24"/>
        </w:rPr>
        <w:t>ч.</w:t>
      </w:r>
      <w:r w:rsidR="006B2B26" w:rsidRPr="002B5381">
        <w:rPr>
          <w:sz w:val="24"/>
          <w:szCs w:val="24"/>
        </w:rP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r w:rsidR="00CD766F">
        <w:rPr>
          <w:sz w:val="24"/>
          <w:szCs w:val="24"/>
        </w:rPr>
        <w:t xml:space="preserve"> </w:t>
      </w:r>
      <w:r w:rsidR="006B2B26" w:rsidRPr="002B5381">
        <w:rPr>
          <w:sz w:val="24"/>
          <w:szCs w:val="24"/>
        </w:rPr>
        <w:t xml:space="preserve">влечет наложение административного штрафа на граждан в размере от </w:t>
      </w:r>
      <w:r>
        <w:rPr>
          <w:sz w:val="24"/>
          <w:szCs w:val="24"/>
        </w:rPr>
        <w:t>30</w:t>
      </w:r>
      <w:r w:rsidR="006B2B26" w:rsidRPr="002B5381">
        <w:rPr>
          <w:sz w:val="24"/>
          <w:szCs w:val="24"/>
        </w:rPr>
        <w:t xml:space="preserve"> до </w:t>
      </w:r>
      <w:r>
        <w:rPr>
          <w:sz w:val="24"/>
          <w:szCs w:val="24"/>
        </w:rPr>
        <w:t>50 тыс.</w:t>
      </w:r>
      <w:r w:rsidR="006B2B26" w:rsidRPr="002B5381">
        <w:rPr>
          <w:sz w:val="24"/>
          <w:szCs w:val="24"/>
        </w:rPr>
        <w:t xml:space="preserve"> рублей, или обязательные работы на срок от </w:t>
      </w:r>
      <w:r>
        <w:rPr>
          <w:sz w:val="24"/>
          <w:szCs w:val="24"/>
        </w:rPr>
        <w:t>20</w:t>
      </w:r>
      <w:r w:rsidR="006B2B26" w:rsidRPr="002B5381">
        <w:rPr>
          <w:sz w:val="24"/>
          <w:szCs w:val="24"/>
        </w:rPr>
        <w:t xml:space="preserve"> до </w:t>
      </w:r>
      <w:r>
        <w:rPr>
          <w:sz w:val="24"/>
          <w:szCs w:val="24"/>
        </w:rPr>
        <w:t>100</w:t>
      </w:r>
      <w:r w:rsidR="006B2B26" w:rsidRPr="002B5381">
        <w:rPr>
          <w:sz w:val="24"/>
          <w:szCs w:val="24"/>
        </w:rPr>
        <w:t xml:space="preserve"> часов, или административный арест на срок до </w:t>
      </w:r>
      <w:r>
        <w:rPr>
          <w:sz w:val="24"/>
          <w:szCs w:val="24"/>
        </w:rPr>
        <w:t>15</w:t>
      </w:r>
      <w:r w:rsidR="006B2B26" w:rsidRPr="002B5381">
        <w:rPr>
          <w:sz w:val="24"/>
          <w:szCs w:val="24"/>
        </w:rPr>
        <w:t xml:space="preserve"> суток</w:t>
      </w:r>
      <w:r>
        <w:rPr>
          <w:sz w:val="24"/>
          <w:szCs w:val="24"/>
        </w:rPr>
        <w:t>.</w:t>
      </w:r>
    </w:p>
    <w:p w:rsidR="006B2B26" w:rsidRDefault="009F3E0B" w:rsidP="00CD766F">
      <w:pPr>
        <w:spacing w:before="120"/>
        <w:ind w:firstLine="851"/>
        <w:rPr>
          <w:sz w:val="24"/>
          <w:szCs w:val="24"/>
        </w:rPr>
      </w:pPr>
      <w:r>
        <w:rPr>
          <w:sz w:val="24"/>
          <w:szCs w:val="24"/>
        </w:rPr>
        <w:t>ч.</w:t>
      </w:r>
      <w:r w:rsidR="006B2B26" w:rsidRPr="002B5381">
        <w:rPr>
          <w:sz w:val="24"/>
          <w:szCs w:val="24"/>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r w:rsidR="00CD766F">
        <w:rPr>
          <w:sz w:val="24"/>
          <w:szCs w:val="24"/>
        </w:rPr>
        <w:t xml:space="preserve"> </w:t>
      </w:r>
      <w:r w:rsidR="006B2B26" w:rsidRPr="002B5381">
        <w:rPr>
          <w:sz w:val="24"/>
          <w:szCs w:val="24"/>
        </w:rPr>
        <w:t xml:space="preserve">влечет наложение административного штрафа на граждан в размере от </w:t>
      </w:r>
      <w:r>
        <w:rPr>
          <w:sz w:val="24"/>
          <w:szCs w:val="24"/>
        </w:rPr>
        <w:t>10</w:t>
      </w:r>
      <w:r w:rsidR="006B2B26" w:rsidRPr="002B5381">
        <w:rPr>
          <w:sz w:val="24"/>
          <w:szCs w:val="24"/>
        </w:rPr>
        <w:t xml:space="preserve"> до </w:t>
      </w:r>
      <w:r>
        <w:rPr>
          <w:sz w:val="24"/>
          <w:szCs w:val="24"/>
        </w:rPr>
        <w:t>20</w:t>
      </w:r>
      <w:r w:rsidR="006B2B26" w:rsidRPr="002B5381">
        <w:rPr>
          <w:sz w:val="24"/>
          <w:szCs w:val="24"/>
        </w:rPr>
        <w:t xml:space="preserve"> тысяч рублей, или обязательные работы на срок до </w:t>
      </w:r>
      <w:r w:rsidR="00817A0C">
        <w:rPr>
          <w:sz w:val="24"/>
          <w:szCs w:val="24"/>
        </w:rPr>
        <w:t>100</w:t>
      </w:r>
      <w:r w:rsidR="006B2B26" w:rsidRPr="002B5381">
        <w:rPr>
          <w:sz w:val="24"/>
          <w:szCs w:val="24"/>
        </w:rPr>
        <w:t xml:space="preserve"> часов, или административный арест на срок до </w:t>
      </w:r>
      <w:r w:rsidR="00817A0C">
        <w:rPr>
          <w:sz w:val="24"/>
          <w:szCs w:val="24"/>
        </w:rPr>
        <w:t>15</w:t>
      </w:r>
      <w:r w:rsidR="006B2B26" w:rsidRPr="002B5381">
        <w:rPr>
          <w:sz w:val="24"/>
          <w:szCs w:val="24"/>
        </w:rPr>
        <w:t>суток</w:t>
      </w:r>
      <w:r w:rsidR="00817A0C">
        <w:rPr>
          <w:sz w:val="24"/>
          <w:szCs w:val="24"/>
        </w:rPr>
        <w:t>.</w:t>
      </w:r>
    </w:p>
    <w:p w:rsidR="006B2B26" w:rsidRPr="002B5381" w:rsidRDefault="006B2B26" w:rsidP="00CD766F">
      <w:pPr>
        <w:spacing w:before="120"/>
        <w:ind w:firstLine="851"/>
        <w:rPr>
          <w:sz w:val="24"/>
          <w:szCs w:val="24"/>
        </w:rPr>
      </w:pPr>
      <w:r w:rsidRPr="002B5381">
        <w:rPr>
          <w:sz w:val="24"/>
          <w:szCs w:val="24"/>
        </w:rPr>
        <w:t xml:space="preserve">Повторное совершение </w:t>
      </w:r>
      <w:r w:rsidR="00817A0C">
        <w:rPr>
          <w:sz w:val="24"/>
          <w:szCs w:val="24"/>
        </w:rPr>
        <w:t xml:space="preserve">указанных </w:t>
      </w:r>
      <w:r w:rsidRPr="002B5381">
        <w:rPr>
          <w:sz w:val="24"/>
          <w:szCs w:val="24"/>
        </w:rPr>
        <w:t>административного правонарушени</w:t>
      </w:r>
      <w:r w:rsidR="00817A0C">
        <w:rPr>
          <w:sz w:val="24"/>
          <w:szCs w:val="24"/>
        </w:rPr>
        <w:t>й</w:t>
      </w:r>
      <w:r w:rsidRPr="002B5381">
        <w:rPr>
          <w:sz w:val="24"/>
          <w:szCs w:val="24"/>
        </w:rPr>
        <w:t>, если это действие не содержит уголовно наказуемого деяния -</w:t>
      </w:r>
      <w:r w:rsidR="00CD766F">
        <w:rPr>
          <w:sz w:val="24"/>
          <w:szCs w:val="24"/>
        </w:rPr>
        <w:t xml:space="preserve"> </w:t>
      </w:r>
      <w:r w:rsidRPr="002B5381">
        <w:rPr>
          <w:sz w:val="24"/>
          <w:szCs w:val="24"/>
        </w:rPr>
        <w:t xml:space="preserve">влечет наложение административного штрафа на граждан в размере от </w:t>
      </w:r>
      <w:r w:rsidR="00817A0C">
        <w:rPr>
          <w:sz w:val="24"/>
          <w:szCs w:val="24"/>
        </w:rPr>
        <w:t>150</w:t>
      </w:r>
      <w:r w:rsidRPr="002B5381">
        <w:rPr>
          <w:sz w:val="24"/>
          <w:szCs w:val="24"/>
        </w:rPr>
        <w:t xml:space="preserve"> тысяч до </w:t>
      </w:r>
      <w:r w:rsidR="00817A0C">
        <w:rPr>
          <w:sz w:val="24"/>
          <w:szCs w:val="24"/>
        </w:rPr>
        <w:t>300</w:t>
      </w:r>
      <w:r w:rsidRPr="002B5381">
        <w:rPr>
          <w:sz w:val="24"/>
          <w:szCs w:val="24"/>
        </w:rPr>
        <w:t xml:space="preserve"> тысяч рублей, или обязательные работы на срок от </w:t>
      </w:r>
      <w:r w:rsidR="00817A0C">
        <w:rPr>
          <w:sz w:val="24"/>
          <w:szCs w:val="24"/>
        </w:rPr>
        <w:t>40</w:t>
      </w:r>
      <w:r w:rsidRPr="002B5381">
        <w:rPr>
          <w:sz w:val="24"/>
          <w:szCs w:val="24"/>
        </w:rPr>
        <w:t xml:space="preserve"> до </w:t>
      </w:r>
      <w:r w:rsidR="00817A0C">
        <w:rPr>
          <w:sz w:val="24"/>
          <w:szCs w:val="24"/>
        </w:rPr>
        <w:t>200</w:t>
      </w:r>
      <w:r w:rsidRPr="002B5381">
        <w:rPr>
          <w:sz w:val="24"/>
          <w:szCs w:val="24"/>
        </w:rPr>
        <w:t xml:space="preserve"> часов, или административный арест на срок до </w:t>
      </w:r>
      <w:r w:rsidR="00817A0C">
        <w:rPr>
          <w:sz w:val="24"/>
          <w:szCs w:val="24"/>
        </w:rPr>
        <w:t>30</w:t>
      </w:r>
      <w:r w:rsidRPr="002B5381">
        <w:rPr>
          <w:sz w:val="24"/>
          <w:szCs w:val="24"/>
        </w:rPr>
        <w:t xml:space="preserve"> суток.</w:t>
      </w:r>
    </w:p>
    <w:p w:rsidR="00D711AD" w:rsidRPr="00D711AD" w:rsidRDefault="00D711AD" w:rsidP="008A39E7">
      <w:pPr>
        <w:spacing w:before="240"/>
        <w:ind w:firstLine="851"/>
        <w:rPr>
          <w:bCs/>
          <w:i/>
          <w:sz w:val="24"/>
          <w:szCs w:val="24"/>
          <w:u w:val="single"/>
        </w:rPr>
      </w:pPr>
      <w:r w:rsidRPr="00D711AD">
        <w:rPr>
          <w:bCs/>
          <w:i/>
          <w:sz w:val="24"/>
          <w:szCs w:val="24"/>
          <w:u w:val="single"/>
        </w:rPr>
        <w:t>Уголовная отве</w:t>
      </w:r>
      <w:bookmarkStart w:id="0" w:name="_GoBack"/>
      <w:bookmarkEnd w:id="0"/>
      <w:r w:rsidRPr="00D711AD">
        <w:rPr>
          <w:bCs/>
          <w:i/>
          <w:sz w:val="24"/>
          <w:szCs w:val="24"/>
          <w:u w:val="single"/>
        </w:rPr>
        <w:t>тственность. С</w:t>
      </w:r>
      <w:r w:rsidR="002B5381" w:rsidRPr="00D711AD">
        <w:rPr>
          <w:bCs/>
          <w:i/>
          <w:sz w:val="24"/>
          <w:szCs w:val="24"/>
          <w:u w:val="single"/>
        </w:rPr>
        <w:t>татья 212.1</w:t>
      </w:r>
      <w:r w:rsidRPr="00D711AD">
        <w:rPr>
          <w:bCs/>
          <w:i/>
          <w:sz w:val="24"/>
          <w:szCs w:val="24"/>
          <w:u w:val="single"/>
        </w:rPr>
        <w:t xml:space="preserve"> УК РФ</w:t>
      </w:r>
    </w:p>
    <w:p w:rsidR="002B5381" w:rsidRPr="002B5381" w:rsidRDefault="002B5381" w:rsidP="00CD766F">
      <w:pPr>
        <w:spacing w:before="120"/>
        <w:ind w:firstLine="851"/>
        <w:rPr>
          <w:sz w:val="24"/>
          <w:szCs w:val="24"/>
        </w:rPr>
      </w:pPr>
      <w:r w:rsidRPr="002B5381">
        <w:rPr>
          <w:sz w:val="24"/>
          <w:szCs w:val="24"/>
        </w:rPr>
        <w:t xml:space="preserve">Нарушение установленного </w:t>
      </w:r>
      <w:hyperlink r:id="rId4" w:history="1">
        <w:r w:rsidRPr="002B5381">
          <w:rPr>
            <w:rStyle w:val="a3"/>
            <w:sz w:val="24"/>
            <w:szCs w:val="24"/>
          </w:rPr>
          <w:t>порядка</w:t>
        </w:r>
      </w:hyperlink>
      <w:r w:rsidRPr="002B5381">
        <w:rPr>
          <w:sz w:val="24"/>
          <w:szCs w:val="24"/>
        </w:rPr>
        <w:t xml:space="preserve"> организации либо проведения собрания, митинга, демонстрации, шествия или пикетирования, если это деяние совершено неоднократно -</w:t>
      </w:r>
      <w:r w:rsidR="00CD766F">
        <w:rPr>
          <w:sz w:val="24"/>
          <w:szCs w:val="24"/>
        </w:rPr>
        <w:t xml:space="preserve"> </w:t>
      </w:r>
      <w:r w:rsidRPr="002B5381">
        <w:rPr>
          <w:sz w:val="24"/>
          <w:szCs w:val="24"/>
        </w:rPr>
        <w:t xml:space="preserve">наказывается штрафом в размере от </w:t>
      </w:r>
      <w:r w:rsidR="00D711AD">
        <w:rPr>
          <w:sz w:val="24"/>
          <w:szCs w:val="24"/>
        </w:rPr>
        <w:t>600</w:t>
      </w:r>
      <w:r w:rsidRPr="002B5381">
        <w:rPr>
          <w:sz w:val="24"/>
          <w:szCs w:val="24"/>
        </w:rPr>
        <w:t xml:space="preserve"> тысяч до </w:t>
      </w:r>
      <w:r w:rsidR="00D711AD">
        <w:rPr>
          <w:sz w:val="24"/>
          <w:szCs w:val="24"/>
        </w:rPr>
        <w:t>1 000 000</w:t>
      </w:r>
      <w:r w:rsidRPr="002B5381">
        <w:rPr>
          <w:sz w:val="24"/>
          <w:szCs w:val="24"/>
        </w:rPr>
        <w:t xml:space="preserve"> рублей или в размере заработной платы или иного дохода осужденного за период от </w:t>
      </w:r>
      <w:r w:rsidR="00D711AD">
        <w:rPr>
          <w:sz w:val="24"/>
          <w:szCs w:val="24"/>
        </w:rPr>
        <w:t>2</w:t>
      </w:r>
      <w:r w:rsidRPr="002B5381">
        <w:rPr>
          <w:sz w:val="24"/>
          <w:szCs w:val="24"/>
        </w:rPr>
        <w:t xml:space="preserve"> до </w:t>
      </w:r>
      <w:r w:rsidR="00D711AD">
        <w:rPr>
          <w:sz w:val="24"/>
          <w:szCs w:val="24"/>
        </w:rPr>
        <w:t>3</w:t>
      </w:r>
      <w:r w:rsidRPr="002B5381">
        <w:rPr>
          <w:sz w:val="24"/>
          <w:szCs w:val="24"/>
        </w:rPr>
        <w:t xml:space="preserve"> лет, либо обязательными работами на срок до </w:t>
      </w:r>
      <w:r w:rsidR="00D711AD">
        <w:rPr>
          <w:sz w:val="24"/>
          <w:szCs w:val="24"/>
        </w:rPr>
        <w:t>480</w:t>
      </w:r>
      <w:r w:rsidRPr="002B5381">
        <w:rPr>
          <w:sz w:val="24"/>
          <w:szCs w:val="24"/>
        </w:rPr>
        <w:t xml:space="preserve"> часов, либо исправительными работами на срок от </w:t>
      </w:r>
      <w:r w:rsidR="00D711AD">
        <w:rPr>
          <w:sz w:val="24"/>
          <w:szCs w:val="24"/>
        </w:rPr>
        <w:t>1</w:t>
      </w:r>
      <w:r w:rsidRPr="002B5381">
        <w:rPr>
          <w:sz w:val="24"/>
          <w:szCs w:val="24"/>
        </w:rPr>
        <w:t xml:space="preserve"> года до </w:t>
      </w:r>
      <w:r w:rsidR="00D711AD">
        <w:rPr>
          <w:sz w:val="24"/>
          <w:szCs w:val="24"/>
        </w:rPr>
        <w:t>2</w:t>
      </w:r>
      <w:r w:rsidRPr="002B5381">
        <w:rPr>
          <w:sz w:val="24"/>
          <w:szCs w:val="24"/>
        </w:rPr>
        <w:t xml:space="preserve"> лет, либо принудительными работами на срок до </w:t>
      </w:r>
      <w:r w:rsidR="00D711AD">
        <w:rPr>
          <w:sz w:val="24"/>
          <w:szCs w:val="24"/>
        </w:rPr>
        <w:t>5</w:t>
      </w:r>
      <w:r w:rsidRPr="002B5381">
        <w:rPr>
          <w:sz w:val="24"/>
          <w:szCs w:val="24"/>
        </w:rPr>
        <w:t xml:space="preserve"> лет, либо лишением свободы на тот же срок.</w:t>
      </w:r>
    </w:p>
    <w:p w:rsidR="002B5381" w:rsidRPr="002B5381" w:rsidRDefault="002B5381" w:rsidP="00CD766F">
      <w:pPr>
        <w:spacing w:before="120"/>
        <w:ind w:firstLine="851"/>
        <w:rPr>
          <w:sz w:val="24"/>
          <w:szCs w:val="24"/>
        </w:rPr>
      </w:pPr>
      <w:r w:rsidRPr="002B5381">
        <w:rPr>
          <w:sz w:val="24"/>
          <w:szCs w:val="24"/>
        </w:rP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5" w:history="1">
        <w:r w:rsidRPr="002B5381">
          <w:rPr>
            <w:rStyle w:val="a3"/>
            <w:sz w:val="24"/>
            <w:szCs w:val="24"/>
          </w:rPr>
          <w:t>статьей 20.2</w:t>
        </w:r>
      </w:hyperlink>
      <w:r w:rsidRPr="002B5381">
        <w:rPr>
          <w:sz w:val="24"/>
          <w:szCs w:val="24"/>
        </w:rPr>
        <w:t xml:space="preserve"> Кодекса Российской Федерации об административных правонарушениях, более двух раз в течение </w:t>
      </w:r>
      <w:r w:rsidR="00BC2359">
        <w:rPr>
          <w:sz w:val="24"/>
          <w:szCs w:val="24"/>
        </w:rPr>
        <w:t>180</w:t>
      </w:r>
      <w:r w:rsidRPr="002B5381">
        <w:rPr>
          <w:sz w:val="24"/>
          <w:szCs w:val="24"/>
        </w:rPr>
        <w:t xml:space="preserve"> дней.</w:t>
      </w:r>
    </w:p>
    <w:p w:rsidR="002B5381" w:rsidRDefault="002B5381" w:rsidP="002B5381">
      <w:pPr>
        <w:rPr>
          <w:sz w:val="24"/>
          <w:szCs w:val="24"/>
        </w:rPr>
      </w:pPr>
    </w:p>
    <w:p w:rsidR="0034719D" w:rsidRDefault="0034719D" w:rsidP="002B5381">
      <w:pPr>
        <w:rPr>
          <w:sz w:val="24"/>
          <w:szCs w:val="24"/>
        </w:rPr>
      </w:pPr>
    </w:p>
    <w:p w:rsidR="0034719D" w:rsidRPr="00CD766F" w:rsidRDefault="0034719D" w:rsidP="00CD766F">
      <w:pPr>
        <w:jc w:val="center"/>
        <w:rPr>
          <w:b/>
          <w:sz w:val="24"/>
          <w:szCs w:val="24"/>
        </w:rPr>
      </w:pPr>
      <w:r w:rsidRPr="00CD766F">
        <w:rPr>
          <w:b/>
          <w:sz w:val="24"/>
          <w:szCs w:val="24"/>
        </w:rPr>
        <w:t>Уважаемый родитель! Помните, за участие в несанкционированном митинге предусмотрена административная и уголовная ответственность по ст.20.2 КоАП</w:t>
      </w:r>
      <w:r w:rsidR="00740D30" w:rsidRPr="00CD766F">
        <w:rPr>
          <w:b/>
          <w:sz w:val="24"/>
          <w:szCs w:val="24"/>
        </w:rPr>
        <w:t xml:space="preserve"> РФ и ст.212.1 УК РФ</w:t>
      </w:r>
    </w:p>
    <w:sectPr w:rsidR="0034719D" w:rsidRPr="00CD766F" w:rsidSect="00AD245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53"/>
    <w:rsid w:val="00011E64"/>
    <w:rsid w:val="00082750"/>
    <w:rsid w:val="001F2AC4"/>
    <w:rsid w:val="002B5381"/>
    <w:rsid w:val="0034719D"/>
    <w:rsid w:val="006B2B26"/>
    <w:rsid w:val="00740D30"/>
    <w:rsid w:val="00817A0C"/>
    <w:rsid w:val="008A39E7"/>
    <w:rsid w:val="009F3E0B"/>
    <w:rsid w:val="00AD2453"/>
    <w:rsid w:val="00BC2359"/>
    <w:rsid w:val="00CD766F"/>
    <w:rsid w:val="00D67DE1"/>
    <w:rsid w:val="00D71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AAA6"/>
  <w15:docId w15:val="{03B4B15D-1610-4AE1-8770-B7EBF38F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5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E6827F810E831F233327C39B2015EEDED6604C927271F01E130FD7EFF262A5D7EE16780787D251FCC2FEF99D94FCE91965EF2961FD0HC6BM" TargetMode="External"/><Relationship Id="rId4" Type="http://schemas.openxmlformats.org/officeDocument/2006/relationships/hyperlink" Target="consultantplus://offline/ref=DE6827F810E831F233327C39B2015EEDED640FC023231F01E130FD7EFF262A5D7EE167827E7D24169075FF9D901BC38E9642EC9601D0CA09H66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Алёнкин</dc:creator>
  <cp:lastModifiedBy>kab_205_03</cp:lastModifiedBy>
  <cp:revision>4</cp:revision>
  <dcterms:created xsi:type="dcterms:W3CDTF">2021-02-11T05:37:00Z</dcterms:created>
  <dcterms:modified xsi:type="dcterms:W3CDTF">2021-02-11T05:45:00Z</dcterms:modified>
</cp:coreProperties>
</file>